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C48BA" w14:textId="52A4909B" w:rsidR="00227E82" w:rsidRPr="000C7DF7" w:rsidRDefault="00164D3F" w:rsidP="000C7DF7">
      <w:pPr>
        <w:tabs>
          <w:tab w:val="left" w:pos="630"/>
          <w:tab w:val="left" w:pos="1260"/>
          <w:tab w:val="left" w:pos="1440"/>
        </w:tabs>
        <w:spacing w:line="240" w:lineRule="auto"/>
        <w:rPr>
          <w:rFonts w:ascii="Times New Roman" w:hAnsi="Times New Roman"/>
          <w:color w:val="C00000"/>
          <w:sz w:val="24"/>
          <w:szCs w:val="24"/>
          <w:lang w:val="ro-RO"/>
        </w:rPr>
      </w:pPr>
      <w:r w:rsidRPr="000C7DF7">
        <w:rPr>
          <w:rFonts w:ascii="Times New Roman" w:hAnsi="Times New Roman"/>
          <w:color w:val="C00000"/>
          <w:sz w:val="24"/>
          <w:szCs w:val="24"/>
          <w:lang w:val="ro-RO"/>
        </w:rPr>
        <w:t xml:space="preserve">          </w:t>
      </w:r>
    </w:p>
    <w:p w14:paraId="77ECE3CC" w14:textId="77777777" w:rsidR="00B76D4A" w:rsidRPr="000C7DF7" w:rsidRDefault="00227E82" w:rsidP="000C7DF7">
      <w:pPr>
        <w:tabs>
          <w:tab w:val="left" w:pos="540"/>
          <w:tab w:val="left" w:pos="63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ro-RO"/>
        </w:rPr>
      </w:pPr>
      <w:r w:rsidRPr="000C7DF7">
        <w:rPr>
          <w:rFonts w:ascii="Times New Roman" w:hAnsi="Times New Roman"/>
          <w:sz w:val="24"/>
          <w:szCs w:val="24"/>
          <w:lang w:val="ro-RO"/>
        </w:rPr>
        <w:t xml:space="preserve">         </w:t>
      </w:r>
      <w:r w:rsidR="00123F56" w:rsidRPr="000C7DF7">
        <w:rPr>
          <w:rFonts w:ascii="Times New Roman" w:hAnsi="Times New Roman"/>
          <w:b/>
          <w:sz w:val="24"/>
          <w:szCs w:val="24"/>
          <w:lang w:val="ro-RO"/>
        </w:rPr>
        <w:t>ROMÂNIA</w:t>
      </w:r>
    </w:p>
    <w:p w14:paraId="435BB784" w14:textId="75764B86" w:rsidR="00123F56" w:rsidRPr="000C7DF7" w:rsidRDefault="00B76D4A" w:rsidP="000C7DF7">
      <w:pPr>
        <w:tabs>
          <w:tab w:val="left" w:pos="540"/>
          <w:tab w:val="left" w:pos="63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ro-RO"/>
        </w:rPr>
      </w:pPr>
      <w:r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</w:t>
      </w:r>
      <w:r w:rsidR="00123F56" w:rsidRPr="000C7DF7">
        <w:rPr>
          <w:rFonts w:ascii="Times New Roman" w:hAnsi="Times New Roman"/>
          <w:b/>
          <w:sz w:val="24"/>
          <w:szCs w:val="24"/>
          <w:lang w:val="ro-RO"/>
        </w:rPr>
        <w:t>JUDEŢUL SATU MARE</w:t>
      </w:r>
    </w:p>
    <w:p w14:paraId="309C1659" w14:textId="1544E984" w:rsidR="00123F56" w:rsidRPr="000C7DF7" w:rsidRDefault="00B76D4A" w:rsidP="000C7DF7">
      <w:pPr>
        <w:tabs>
          <w:tab w:val="left" w:pos="630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0C7DF7">
        <w:rPr>
          <w:rFonts w:ascii="Times New Roman" w:hAnsi="Times New Roman"/>
          <w:b/>
          <w:bCs/>
          <w:sz w:val="24"/>
          <w:szCs w:val="24"/>
          <w:lang w:val="ro-RO"/>
        </w:rPr>
        <w:t xml:space="preserve">         </w:t>
      </w:r>
      <w:r w:rsidR="00123F56" w:rsidRPr="000C7DF7">
        <w:rPr>
          <w:rFonts w:ascii="Times New Roman" w:hAnsi="Times New Roman"/>
          <w:b/>
          <w:bCs/>
          <w:sz w:val="24"/>
          <w:szCs w:val="24"/>
          <w:lang w:val="ro-RO"/>
        </w:rPr>
        <w:t>CON</w:t>
      </w:r>
      <w:r w:rsidR="002003F6" w:rsidRPr="000C7DF7">
        <w:rPr>
          <w:rFonts w:ascii="Times New Roman" w:hAnsi="Times New Roman"/>
          <w:b/>
          <w:bCs/>
          <w:sz w:val="24"/>
          <w:szCs w:val="24"/>
          <w:lang w:val="ro-RO"/>
        </w:rPr>
        <w:t>S</w:t>
      </w:r>
      <w:r w:rsidR="00123F56" w:rsidRPr="000C7DF7">
        <w:rPr>
          <w:rFonts w:ascii="Times New Roman" w:hAnsi="Times New Roman"/>
          <w:b/>
          <w:bCs/>
          <w:sz w:val="24"/>
          <w:szCs w:val="24"/>
          <w:lang w:val="ro-RO"/>
        </w:rPr>
        <w:t xml:space="preserve">ILIUL JUDEŢEAN </w:t>
      </w:r>
    </w:p>
    <w:p w14:paraId="6F12348A" w14:textId="3E5B725D" w:rsidR="00123F56" w:rsidRPr="000C7DF7" w:rsidRDefault="00B76D4A" w:rsidP="000C7DF7">
      <w:pPr>
        <w:tabs>
          <w:tab w:val="left" w:pos="630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</w:t>
      </w:r>
      <w:r w:rsidR="00123F56" w:rsidRPr="000C7DF7">
        <w:rPr>
          <w:rFonts w:ascii="Times New Roman" w:hAnsi="Times New Roman"/>
          <w:b/>
          <w:sz w:val="24"/>
          <w:szCs w:val="24"/>
          <w:lang w:val="ro-RO"/>
        </w:rPr>
        <w:t>DIRE</w:t>
      </w:r>
      <w:r w:rsidR="002003F6" w:rsidRPr="000C7DF7">
        <w:rPr>
          <w:rFonts w:ascii="Times New Roman" w:hAnsi="Times New Roman"/>
          <w:b/>
          <w:sz w:val="24"/>
          <w:szCs w:val="24"/>
          <w:lang w:val="ro-RO"/>
        </w:rPr>
        <w:t>CŢ</w:t>
      </w:r>
      <w:r w:rsidR="00123F56" w:rsidRPr="000C7DF7">
        <w:rPr>
          <w:rFonts w:ascii="Times New Roman" w:hAnsi="Times New Roman"/>
          <w:b/>
          <w:sz w:val="24"/>
          <w:szCs w:val="24"/>
          <w:lang w:val="ro-RO"/>
        </w:rPr>
        <w:t xml:space="preserve">IA </w:t>
      </w:r>
      <w:r w:rsidR="002003F6" w:rsidRPr="000C7DF7">
        <w:rPr>
          <w:rFonts w:ascii="Times New Roman" w:hAnsi="Times New Roman"/>
          <w:b/>
          <w:sz w:val="24"/>
          <w:szCs w:val="24"/>
          <w:lang w:val="ro-RO"/>
        </w:rPr>
        <w:t>DEZVOLTARE REGIONALĂ</w:t>
      </w:r>
    </w:p>
    <w:p w14:paraId="287674AA" w14:textId="56BCDA97" w:rsidR="002003F6" w:rsidRPr="000C7DF7" w:rsidRDefault="00B76D4A" w:rsidP="000C7DF7">
      <w:pPr>
        <w:tabs>
          <w:tab w:val="left" w:pos="630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</w:t>
      </w:r>
      <w:r w:rsidR="0095591A" w:rsidRPr="000C7DF7">
        <w:rPr>
          <w:rFonts w:ascii="Times New Roman" w:hAnsi="Times New Roman"/>
          <w:b/>
          <w:sz w:val="24"/>
          <w:szCs w:val="24"/>
          <w:lang w:val="ro-RO"/>
        </w:rPr>
        <w:t>Nr.___________________ 20</w:t>
      </w:r>
      <w:r w:rsidR="00665BD6" w:rsidRPr="000C7DF7">
        <w:rPr>
          <w:rFonts w:ascii="Times New Roman" w:hAnsi="Times New Roman"/>
          <w:b/>
          <w:sz w:val="24"/>
          <w:szCs w:val="24"/>
          <w:lang w:val="ro-RO"/>
        </w:rPr>
        <w:t>2</w:t>
      </w:r>
      <w:r w:rsidR="0072762D" w:rsidRPr="000C7DF7">
        <w:rPr>
          <w:rFonts w:ascii="Times New Roman" w:hAnsi="Times New Roman"/>
          <w:b/>
          <w:sz w:val="24"/>
          <w:szCs w:val="24"/>
          <w:lang w:val="ro-RO"/>
        </w:rPr>
        <w:t>6</w:t>
      </w:r>
    </w:p>
    <w:p w14:paraId="78B21237" w14:textId="77777777" w:rsidR="001F133B" w:rsidRPr="000C7DF7" w:rsidRDefault="001F133B" w:rsidP="00A15678">
      <w:pPr>
        <w:spacing w:after="0" w:line="240" w:lineRule="auto"/>
        <w:contextualSpacing/>
        <w:jc w:val="both"/>
        <w:rPr>
          <w:rFonts w:ascii="Times New Roman" w:hAnsi="Times New Roman"/>
          <w:b/>
          <w:color w:val="C00000"/>
          <w:sz w:val="24"/>
          <w:szCs w:val="24"/>
          <w:lang w:val="ro-RO"/>
        </w:rPr>
      </w:pPr>
    </w:p>
    <w:p w14:paraId="3BEDA0E0" w14:textId="6248AA24" w:rsidR="00123F56" w:rsidRPr="000C7DF7" w:rsidRDefault="00B76D4A" w:rsidP="000C7DF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</w:t>
      </w:r>
      <w:r w:rsidR="001D76E4" w:rsidRPr="000C7DF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123F56" w:rsidRPr="000C7DF7">
        <w:rPr>
          <w:rFonts w:ascii="Times New Roman" w:hAnsi="Times New Roman"/>
          <w:b/>
          <w:sz w:val="24"/>
          <w:szCs w:val="24"/>
          <w:lang w:val="ro-RO"/>
        </w:rPr>
        <w:t>RAPORT DE SPECIALITATE</w:t>
      </w:r>
    </w:p>
    <w:p w14:paraId="10C24F94" w14:textId="77777777" w:rsidR="00EC19B5" w:rsidRDefault="00EC19B5" w:rsidP="00EC19B5">
      <w:pPr>
        <w:keepNext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C19B5">
        <w:rPr>
          <w:rFonts w:ascii="Times New Roman" w:hAnsi="Times New Roman"/>
          <w:b/>
          <w:bCs/>
          <w:sz w:val="24"/>
          <w:szCs w:val="24"/>
        </w:rPr>
        <w:t>privind</w:t>
      </w:r>
      <w:proofErr w:type="spellEnd"/>
      <w:r w:rsidRPr="00EC19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19B5">
        <w:rPr>
          <w:rFonts w:ascii="Times New Roman" w:hAnsi="Times New Roman"/>
          <w:b/>
          <w:bCs/>
          <w:sz w:val="24"/>
          <w:szCs w:val="24"/>
        </w:rPr>
        <w:t>aprobarea</w:t>
      </w:r>
      <w:proofErr w:type="spellEnd"/>
      <w:r w:rsidRPr="00EC19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19B5">
        <w:rPr>
          <w:rFonts w:ascii="Times New Roman" w:hAnsi="Times New Roman"/>
          <w:b/>
          <w:bCs/>
          <w:sz w:val="24"/>
          <w:szCs w:val="24"/>
        </w:rPr>
        <w:t>asocierii</w:t>
      </w:r>
      <w:proofErr w:type="spellEnd"/>
      <w:r w:rsidRPr="00EC19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19B5">
        <w:rPr>
          <w:rFonts w:ascii="Times New Roman" w:hAnsi="Times New Roman"/>
          <w:b/>
          <w:bCs/>
          <w:sz w:val="24"/>
          <w:szCs w:val="24"/>
        </w:rPr>
        <w:t>Județului</w:t>
      </w:r>
      <w:proofErr w:type="spellEnd"/>
      <w:r w:rsidRPr="00EC19B5">
        <w:rPr>
          <w:rFonts w:ascii="Times New Roman" w:hAnsi="Times New Roman"/>
          <w:b/>
          <w:bCs/>
          <w:sz w:val="24"/>
          <w:szCs w:val="24"/>
        </w:rPr>
        <w:t xml:space="preserve"> Satu Mare cu </w:t>
      </w:r>
      <w:proofErr w:type="spellStart"/>
      <w:r w:rsidRPr="00EC19B5">
        <w:rPr>
          <w:rFonts w:ascii="Times New Roman" w:hAnsi="Times New Roman"/>
          <w:b/>
          <w:bCs/>
          <w:sz w:val="24"/>
          <w:szCs w:val="24"/>
        </w:rPr>
        <w:t>Comuna</w:t>
      </w:r>
      <w:proofErr w:type="spellEnd"/>
      <w:r w:rsidRPr="00EC19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19B5">
        <w:rPr>
          <w:rFonts w:ascii="Times New Roman" w:hAnsi="Times New Roman"/>
          <w:b/>
          <w:bCs/>
          <w:sz w:val="24"/>
          <w:szCs w:val="24"/>
        </w:rPr>
        <w:t>Andrid</w:t>
      </w:r>
      <w:proofErr w:type="spellEnd"/>
      <w:r w:rsidRPr="00EC19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19B5">
        <w:rPr>
          <w:rFonts w:ascii="Times New Roman" w:hAnsi="Times New Roman"/>
          <w:b/>
          <w:bCs/>
          <w:sz w:val="24"/>
          <w:szCs w:val="24"/>
        </w:rPr>
        <w:t>în</w:t>
      </w:r>
      <w:proofErr w:type="spellEnd"/>
      <w:r w:rsidRPr="00EC19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19B5">
        <w:rPr>
          <w:rFonts w:ascii="Times New Roman" w:hAnsi="Times New Roman"/>
          <w:b/>
          <w:bCs/>
          <w:sz w:val="24"/>
          <w:szCs w:val="24"/>
        </w:rPr>
        <w:t>cadrul</w:t>
      </w:r>
      <w:proofErr w:type="spellEnd"/>
      <w:r w:rsidRPr="00EC19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19B5">
        <w:rPr>
          <w:rFonts w:ascii="Times New Roman" w:hAnsi="Times New Roman"/>
          <w:b/>
          <w:bCs/>
          <w:sz w:val="24"/>
          <w:szCs w:val="24"/>
        </w:rPr>
        <w:t>societății</w:t>
      </w:r>
      <w:proofErr w:type="spellEnd"/>
      <w:r w:rsidRPr="00EC19B5">
        <w:rPr>
          <w:rFonts w:ascii="Times New Roman" w:hAnsi="Times New Roman"/>
          <w:b/>
          <w:bCs/>
          <w:sz w:val="24"/>
          <w:szCs w:val="24"/>
        </w:rPr>
        <w:t xml:space="preserve"> MANAGEMENTUL DEȘEURILOR S.R.L., </w:t>
      </w:r>
      <w:proofErr w:type="spellStart"/>
      <w:r w:rsidRPr="00EC19B5">
        <w:rPr>
          <w:rFonts w:ascii="Times New Roman" w:hAnsi="Times New Roman"/>
          <w:b/>
          <w:bCs/>
          <w:sz w:val="24"/>
          <w:szCs w:val="24"/>
        </w:rPr>
        <w:t>prin</w:t>
      </w:r>
      <w:proofErr w:type="spellEnd"/>
      <w:r w:rsidRPr="00EC19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19B5">
        <w:rPr>
          <w:rFonts w:ascii="Times New Roman" w:hAnsi="Times New Roman"/>
          <w:b/>
          <w:bCs/>
          <w:sz w:val="24"/>
          <w:szCs w:val="24"/>
        </w:rPr>
        <w:t>majorarea</w:t>
      </w:r>
      <w:proofErr w:type="spellEnd"/>
      <w:r w:rsidRPr="00EC19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19B5">
        <w:rPr>
          <w:rFonts w:ascii="Times New Roman" w:hAnsi="Times New Roman"/>
          <w:b/>
          <w:bCs/>
          <w:sz w:val="24"/>
          <w:szCs w:val="24"/>
        </w:rPr>
        <w:t>capitalului</w:t>
      </w:r>
      <w:proofErr w:type="spellEnd"/>
      <w:r w:rsidRPr="00EC19B5">
        <w:rPr>
          <w:rFonts w:ascii="Times New Roman" w:hAnsi="Times New Roman"/>
          <w:b/>
          <w:bCs/>
          <w:sz w:val="24"/>
          <w:szCs w:val="24"/>
        </w:rPr>
        <w:t xml:space="preserve"> social</w:t>
      </w:r>
    </w:p>
    <w:p w14:paraId="247731FE" w14:textId="77777777" w:rsidR="00A15678" w:rsidRPr="00EC19B5" w:rsidRDefault="00A15678" w:rsidP="00EC19B5">
      <w:pPr>
        <w:keepNext/>
        <w:jc w:val="center"/>
        <w:outlineLvl w:val="1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6BAE77BE" w14:textId="5216110D" w:rsidR="0051764F" w:rsidRPr="000C7DF7" w:rsidRDefault="00B76D4A" w:rsidP="000C7DF7">
      <w:pPr>
        <w:tabs>
          <w:tab w:val="left" w:pos="540"/>
          <w:tab w:val="left" w:pos="810"/>
          <w:tab w:val="left" w:pos="900"/>
          <w:tab w:val="left" w:pos="990"/>
          <w:tab w:val="left" w:pos="1080"/>
          <w:tab w:val="left" w:pos="1170"/>
        </w:tabs>
        <w:autoSpaceDE w:val="0"/>
        <w:autoSpaceDN w:val="0"/>
        <w:adjustRightInd w:val="0"/>
        <w:spacing w:after="0" w:line="240" w:lineRule="auto"/>
        <w:ind w:left="540" w:hanging="540"/>
        <w:contextualSpacing/>
        <w:jc w:val="both"/>
        <w:rPr>
          <w:rFonts w:ascii="Times New Roman" w:hAnsi="Times New Roman"/>
          <w:sz w:val="24"/>
          <w:szCs w:val="24"/>
        </w:rPr>
      </w:pPr>
      <w:r w:rsidRPr="000C7DF7">
        <w:rPr>
          <w:rFonts w:ascii="Times New Roman" w:hAnsi="Times New Roman"/>
          <w:sz w:val="24"/>
          <w:szCs w:val="24"/>
        </w:rPr>
        <w:t xml:space="preserve">                      </w:t>
      </w:r>
      <w:proofErr w:type="spellStart"/>
      <w:r w:rsidR="0051764F" w:rsidRPr="000C7DF7">
        <w:rPr>
          <w:rFonts w:ascii="Times New Roman" w:hAnsi="Times New Roman"/>
          <w:sz w:val="24"/>
          <w:szCs w:val="24"/>
        </w:rPr>
        <w:t>În</w:t>
      </w:r>
      <w:proofErr w:type="spellEnd"/>
      <w:r w:rsidR="0051764F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764F" w:rsidRPr="000C7DF7">
        <w:rPr>
          <w:rFonts w:ascii="Times New Roman" w:hAnsi="Times New Roman"/>
          <w:sz w:val="24"/>
          <w:szCs w:val="24"/>
        </w:rPr>
        <w:t>vederea</w:t>
      </w:r>
      <w:proofErr w:type="spellEnd"/>
      <w:r w:rsidR="0051764F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764F" w:rsidRPr="000C7DF7">
        <w:rPr>
          <w:rFonts w:ascii="Times New Roman" w:hAnsi="Times New Roman"/>
          <w:sz w:val="24"/>
          <w:szCs w:val="24"/>
        </w:rPr>
        <w:t>gestionării</w:t>
      </w:r>
      <w:proofErr w:type="spellEnd"/>
      <w:r w:rsidR="0051764F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764F" w:rsidRPr="000C7DF7">
        <w:rPr>
          <w:rFonts w:ascii="Times New Roman" w:hAnsi="Times New Roman"/>
          <w:sz w:val="24"/>
          <w:szCs w:val="24"/>
        </w:rPr>
        <w:t>activităților</w:t>
      </w:r>
      <w:proofErr w:type="spellEnd"/>
      <w:r w:rsidR="0051764F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764F" w:rsidRPr="000C7DF7">
        <w:rPr>
          <w:rFonts w:ascii="Times New Roman" w:hAnsi="Times New Roman"/>
          <w:sz w:val="24"/>
          <w:szCs w:val="24"/>
        </w:rPr>
        <w:t>specifice</w:t>
      </w:r>
      <w:proofErr w:type="spellEnd"/>
      <w:r w:rsidR="0051764F" w:rsidRPr="000C7DF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764F" w:rsidRPr="000C7DF7">
        <w:rPr>
          <w:rFonts w:ascii="Times New Roman" w:hAnsi="Times New Roman"/>
          <w:sz w:val="24"/>
          <w:szCs w:val="24"/>
        </w:rPr>
        <w:t>administrare</w:t>
      </w:r>
      <w:proofErr w:type="spellEnd"/>
      <w:r w:rsidR="0051764F" w:rsidRPr="000C7DF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51764F" w:rsidRPr="000C7DF7">
        <w:rPr>
          <w:rFonts w:ascii="Times New Roman" w:hAnsi="Times New Roman"/>
          <w:sz w:val="24"/>
          <w:szCs w:val="24"/>
        </w:rPr>
        <w:t>Depozitului</w:t>
      </w:r>
      <w:proofErr w:type="spellEnd"/>
      <w:r w:rsidR="0051764F" w:rsidRPr="000C7DF7">
        <w:rPr>
          <w:rFonts w:ascii="Times New Roman" w:hAnsi="Times New Roman"/>
          <w:sz w:val="24"/>
          <w:szCs w:val="24"/>
        </w:rPr>
        <w:t xml:space="preserve"> Ecologic Doba</w:t>
      </w:r>
      <w:r w:rsidR="00D318C3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318C3" w:rsidRPr="000C7DF7">
        <w:rPr>
          <w:rFonts w:ascii="Times New Roman" w:hAnsi="Times New Roman"/>
          <w:sz w:val="24"/>
          <w:szCs w:val="24"/>
        </w:rPr>
        <w:t>î</w:t>
      </w:r>
      <w:r w:rsidR="0051764F" w:rsidRPr="000C7DF7">
        <w:rPr>
          <w:rFonts w:ascii="Times New Roman" w:hAnsi="Times New Roman"/>
          <w:sz w:val="24"/>
          <w:szCs w:val="24"/>
        </w:rPr>
        <w:t>n</w:t>
      </w:r>
      <w:proofErr w:type="spellEnd"/>
      <w:r w:rsidR="0051764F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764F" w:rsidRPr="000C7DF7">
        <w:rPr>
          <w:rFonts w:ascii="Times New Roman" w:hAnsi="Times New Roman"/>
          <w:sz w:val="24"/>
          <w:szCs w:val="24"/>
        </w:rPr>
        <w:t>baza</w:t>
      </w:r>
      <w:proofErr w:type="spellEnd"/>
      <w:r w:rsidR="0051764F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764F" w:rsidRPr="000C7DF7">
        <w:rPr>
          <w:rFonts w:ascii="Times New Roman" w:hAnsi="Times New Roman"/>
          <w:sz w:val="24"/>
          <w:szCs w:val="24"/>
        </w:rPr>
        <w:t>Hotărârii</w:t>
      </w:r>
      <w:proofErr w:type="spellEnd"/>
      <w:r w:rsidR="0051764F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764F" w:rsidRPr="000C7DF7">
        <w:rPr>
          <w:rFonts w:ascii="Times New Roman" w:hAnsi="Times New Roman"/>
          <w:sz w:val="24"/>
          <w:szCs w:val="24"/>
        </w:rPr>
        <w:t>Consiliului</w:t>
      </w:r>
      <w:proofErr w:type="spellEnd"/>
      <w:r w:rsidR="0051764F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764F" w:rsidRPr="000C7DF7">
        <w:rPr>
          <w:rFonts w:ascii="Times New Roman" w:hAnsi="Times New Roman"/>
          <w:sz w:val="24"/>
          <w:szCs w:val="24"/>
        </w:rPr>
        <w:t>Județean</w:t>
      </w:r>
      <w:proofErr w:type="spellEnd"/>
      <w:r w:rsidR="0051764F" w:rsidRPr="000C7DF7">
        <w:rPr>
          <w:rFonts w:ascii="Times New Roman" w:hAnsi="Times New Roman"/>
          <w:sz w:val="24"/>
          <w:szCs w:val="24"/>
        </w:rPr>
        <w:t xml:space="preserve"> Satu Mare nr.105/21.06.2024, a </w:t>
      </w:r>
      <w:proofErr w:type="spellStart"/>
      <w:r w:rsidR="0051764F" w:rsidRPr="000C7DF7">
        <w:rPr>
          <w:rFonts w:ascii="Times New Roman" w:hAnsi="Times New Roman"/>
          <w:sz w:val="24"/>
          <w:szCs w:val="24"/>
        </w:rPr>
        <w:t>fost</w:t>
      </w:r>
      <w:proofErr w:type="spellEnd"/>
      <w:r w:rsidR="0051764F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764F" w:rsidRPr="000C7DF7">
        <w:rPr>
          <w:rFonts w:ascii="Times New Roman" w:hAnsi="Times New Roman"/>
          <w:sz w:val="24"/>
          <w:szCs w:val="24"/>
        </w:rPr>
        <w:t>aprobată</w:t>
      </w:r>
      <w:proofErr w:type="spellEnd"/>
      <w:r w:rsidR="0051764F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764F" w:rsidRPr="000C7DF7">
        <w:rPr>
          <w:rFonts w:ascii="Times New Roman" w:hAnsi="Times New Roman"/>
          <w:sz w:val="24"/>
          <w:szCs w:val="24"/>
        </w:rPr>
        <w:t>înfiin</w:t>
      </w:r>
      <w:r w:rsidR="00AA747C">
        <w:rPr>
          <w:rFonts w:ascii="Times New Roman" w:hAnsi="Times New Roman"/>
          <w:sz w:val="24"/>
          <w:szCs w:val="24"/>
        </w:rPr>
        <w:t>ț</w:t>
      </w:r>
      <w:r w:rsidR="0051764F" w:rsidRPr="000C7DF7">
        <w:rPr>
          <w:rFonts w:ascii="Times New Roman" w:hAnsi="Times New Roman"/>
          <w:sz w:val="24"/>
          <w:szCs w:val="24"/>
        </w:rPr>
        <w:t>area</w:t>
      </w:r>
      <w:proofErr w:type="spellEnd"/>
      <w:r w:rsidR="0051764F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764F" w:rsidRPr="000C7DF7">
        <w:rPr>
          <w:rFonts w:ascii="Times New Roman" w:hAnsi="Times New Roman"/>
          <w:sz w:val="24"/>
          <w:szCs w:val="24"/>
        </w:rPr>
        <w:t>societății</w:t>
      </w:r>
      <w:proofErr w:type="spellEnd"/>
      <w:r w:rsidR="0051764F" w:rsidRPr="000C7DF7">
        <w:rPr>
          <w:rFonts w:ascii="Times New Roman" w:hAnsi="Times New Roman"/>
          <w:sz w:val="24"/>
          <w:szCs w:val="24"/>
        </w:rPr>
        <w:t xml:space="preserve"> </w:t>
      </w:r>
      <w:r w:rsidR="0051764F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MANAGEMENTUL DEȘEURILOR SATU MARE </w:t>
      </w:r>
      <w:r w:rsidR="0051764F" w:rsidRPr="000C7DF7">
        <w:rPr>
          <w:rFonts w:ascii="Times New Roman" w:hAnsi="Times New Roman"/>
          <w:sz w:val="24"/>
          <w:szCs w:val="24"/>
        </w:rPr>
        <w:t>S.R.L</w:t>
      </w:r>
      <w:r w:rsidR="00FB43DA" w:rsidRPr="000C7DF7">
        <w:rPr>
          <w:rFonts w:ascii="Times New Roman" w:hAnsi="Times New Roman"/>
          <w:sz w:val="24"/>
          <w:szCs w:val="24"/>
        </w:rPr>
        <w:t xml:space="preserve"> </w:t>
      </w:r>
    </w:p>
    <w:p w14:paraId="22CA9A22" w14:textId="607726C2" w:rsidR="00A16FCA" w:rsidRPr="000C7DF7" w:rsidRDefault="001924F1" w:rsidP="000C7DF7">
      <w:pPr>
        <w:tabs>
          <w:tab w:val="left" w:pos="1080"/>
          <w:tab w:val="left" w:pos="1170"/>
          <w:tab w:val="left" w:pos="126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0C7DF7">
        <w:rPr>
          <w:rFonts w:ascii="Times New Roman" w:hAnsi="Times New Roman"/>
          <w:sz w:val="24"/>
          <w:szCs w:val="24"/>
        </w:rPr>
        <w:t xml:space="preserve">             </w:t>
      </w:r>
      <w:r w:rsidR="0030799E" w:rsidRPr="000C7DF7"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Operatorului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regional de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salubrizare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MANAGEMENTUL DEȘEURILOR SATU MARE S.R.L.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-au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fost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atribuite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către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toate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cele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66 de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unități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administrativ-teritoriale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din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județul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Satu Mare,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prin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intermediul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16FCA" w:rsidRPr="000C7DF7">
        <w:rPr>
          <w:rFonts w:ascii="Times New Roman" w:hAnsi="Times New Roman"/>
          <w:bCs/>
          <w:sz w:val="24"/>
          <w:szCs w:val="24"/>
        </w:rPr>
        <w:t xml:space="preserve">ASOCIAȚIEI DE DEZVOLTARE INTERCOMUNITARĂ </w:t>
      </w:r>
      <w:bookmarkStart w:id="0" w:name="_Hlk176275763"/>
      <w:r w:rsidR="00A16FCA" w:rsidRPr="000C7DF7">
        <w:rPr>
          <w:rFonts w:ascii="Times New Roman" w:hAnsi="Times New Roman"/>
          <w:bCs/>
          <w:sz w:val="24"/>
          <w:szCs w:val="24"/>
        </w:rPr>
        <w:t>PENTRU MANAGEMENTUL DEȘEURILOR DIN JUDEȚUL SATU MARE</w:t>
      </w:r>
      <w:r w:rsidR="00A16FCA" w:rsidRPr="000C7DF7">
        <w:rPr>
          <w:rFonts w:ascii="Times New Roman" w:hAnsi="Times New Roman"/>
          <w:b/>
          <w:sz w:val="24"/>
          <w:szCs w:val="24"/>
        </w:rPr>
        <w:t>,</w:t>
      </w:r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bookmarkEnd w:id="0"/>
      <w:proofErr w:type="spellStart"/>
      <w:r w:rsidR="00A16FCA" w:rsidRPr="000C7DF7">
        <w:rPr>
          <w:rFonts w:ascii="Times New Roman" w:hAnsi="Times New Roman"/>
          <w:sz w:val="24"/>
          <w:szCs w:val="24"/>
        </w:rPr>
        <w:t>următoarele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activități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salubrizare</w:t>
      </w:r>
      <w:bookmarkStart w:id="1" w:name="_Hlk211169087"/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prezăzute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la art.2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alin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.(3)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lit.j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f) din </w:t>
      </w:r>
      <w:bookmarkStart w:id="2" w:name="_Hlk211184634"/>
      <w:r w:rsidR="00A16FCA" w:rsidRPr="000C7DF7">
        <w:rPr>
          <w:rFonts w:ascii="Times New Roman" w:hAnsi="Times New Roman"/>
          <w:sz w:val="24"/>
          <w:szCs w:val="24"/>
        </w:rPr>
        <w:t xml:space="preserve">Legea nr.101/2006 a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serviciului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salubrizare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localităților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republicată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modificările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completările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ulterioare</w:t>
      </w:r>
      <w:bookmarkEnd w:id="2"/>
      <w:proofErr w:type="spellEnd"/>
      <w:r w:rsidR="00A16FCA" w:rsidRPr="000C7DF7">
        <w:rPr>
          <w:rFonts w:ascii="Times New Roman" w:hAnsi="Times New Roman"/>
          <w:sz w:val="24"/>
          <w:szCs w:val="24"/>
        </w:rPr>
        <w:t>:</w:t>
      </w:r>
    </w:p>
    <w:bookmarkEnd w:id="1"/>
    <w:p w14:paraId="5187C519" w14:textId="5616BB97" w:rsidR="00A16FCA" w:rsidRPr="000C7DF7" w:rsidRDefault="0030799E" w:rsidP="000C7DF7">
      <w:pPr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</w:t>
      </w:r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eliminarea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prin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depozitare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, a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deșeurilor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reziduale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, a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deșeurilor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stradale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, a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deșeurilor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pământ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pietre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provenite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pe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căile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publice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, a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reziduurilor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rezultate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la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instalațiile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tratare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a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deșeurilor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municipale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, precum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a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deșeurilor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care nu pot fi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valorificate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provenite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din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activități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reamenajare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reabilitare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interioară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/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sau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exterioară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a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locuințelor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depozitele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deșeuri </w:t>
      </w:r>
      <w:proofErr w:type="spellStart"/>
      <w:proofErr w:type="gram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nepericuloase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;</w:t>
      </w:r>
      <w:proofErr w:type="gramEnd"/>
    </w:p>
    <w:p w14:paraId="60A12A25" w14:textId="412764E6" w:rsidR="00A16FCA" w:rsidRPr="000C7DF7" w:rsidRDefault="0030799E" w:rsidP="000C7DF7">
      <w:pPr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</w:t>
      </w:r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tratarea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aerobă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a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biodeșeurilor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colectate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separat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în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instalații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compostare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inclusiv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transportul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reziduurilor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depozitele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deșeuri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/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sau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instalațiile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valorificare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energetică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1DAB405" w14:textId="37B622C2" w:rsidR="00A16FCA" w:rsidRPr="000C7DF7" w:rsidRDefault="0030799E" w:rsidP="000C7DF7">
      <w:pPr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Pentru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cele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două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activități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salubrizare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, ca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să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poată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opera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Depozitul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Ecologic Doba,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operatorul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regional </w:t>
      </w:r>
      <w:proofErr w:type="gram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a</w:t>
      </w:r>
      <w:proofErr w:type="gram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obținut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Licențele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ANRSC nr.7223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7224 din 16.06.2025,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ambele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cu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valabilitate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până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în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anul 2030. </w:t>
      </w:r>
    </w:p>
    <w:p w14:paraId="5E38F0D7" w14:textId="2D1257B4" w:rsidR="00A16FCA" w:rsidRPr="000C7DF7" w:rsidRDefault="001924F1" w:rsidP="000C7DF7">
      <w:pPr>
        <w:tabs>
          <w:tab w:val="left" w:pos="900"/>
          <w:tab w:val="left" w:pos="990"/>
          <w:tab w:val="left" w:pos="1080"/>
          <w:tab w:val="left" w:pos="135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        </w:t>
      </w:r>
      <w:r w:rsidR="0030799E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Deși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Depozitul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Ecologic are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în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dotare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o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stație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sortare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în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lipsa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atribuirii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unui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contract de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delegare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pentru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activitatea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sortare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operatorul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acestuia</w:t>
      </w:r>
      <w:proofErr w:type="spellEnd"/>
      <w:r w:rsidR="002375D3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2375D3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MANAGEMENTUL DEȘEURILOR SATU MARE S.R.L. nu </w:t>
      </w:r>
      <w:proofErr w:type="gram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are</w:t>
      </w:r>
      <w:proofErr w:type="gram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dreptul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a o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utiliza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în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conformitate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cu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dispozițiile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art.2 </w:t>
      </w:r>
      <w:proofErr w:type="spellStart"/>
      <w:proofErr w:type="gram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alin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.(</w:t>
      </w:r>
      <w:proofErr w:type="gram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9)</w:t>
      </w:r>
      <w:r w:rsidR="00B83317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din </w:t>
      </w:r>
      <w:r w:rsidR="00A16FCA" w:rsidRPr="000C7DF7">
        <w:rPr>
          <w:rFonts w:ascii="Times New Roman" w:hAnsi="Times New Roman"/>
          <w:sz w:val="24"/>
          <w:szCs w:val="24"/>
        </w:rPr>
        <w:t xml:space="preserve">Legea nr.101/2006 a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serviciului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salubrizare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localităților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republicată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modificările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completările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ulterioare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conform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cărora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: </w:t>
      </w:r>
    </w:p>
    <w:p w14:paraId="04FFBDFB" w14:textId="0303FABC" w:rsidR="00443AF3" w:rsidRPr="006B1D94" w:rsidRDefault="005E087A" w:rsidP="000C7DF7">
      <w:pPr>
        <w:tabs>
          <w:tab w:val="left" w:pos="900"/>
          <w:tab w:val="left" w:pos="990"/>
          <w:tab w:val="left" w:pos="1080"/>
          <w:tab w:val="left" w:pos="1350"/>
        </w:tabs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C7DF7">
        <w:rPr>
          <w:rFonts w:ascii="Times New Roman" w:hAnsi="Times New Roman"/>
          <w:sz w:val="24"/>
          <w:szCs w:val="24"/>
        </w:rPr>
        <w:t xml:space="preserve">         </w:t>
      </w:r>
      <w:r w:rsidRPr="006B1D94">
        <w:rPr>
          <w:rFonts w:ascii="Times New Roman" w:hAnsi="Times New Roman"/>
          <w:i/>
          <w:iCs/>
          <w:sz w:val="24"/>
          <w:szCs w:val="24"/>
        </w:rPr>
        <w:t>ART. 2.</w:t>
      </w:r>
    </w:p>
    <w:p w14:paraId="497C5DD1" w14:textId="4AC77591" w:rsidR="00A16FCA" w:rsidRPr="000C7DF7" w:rsidRDefault="00B83317" w:rsidP="000C7DF7">
      <w:pPr>
        <w:spacing w:after="0" w:line="240" w:lineRule="auto"/>
        <w:ind w:left="540" w:hanging="540"/>
        <w:jc w:val="both"/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</w:pP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</w:t>
      </w:r>
      <w:proofErr w:type="gram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,,</w:t>
      </w:r>
      <w:proofErr w:type="gram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(9)</w:t>
      </w:r>
      <w:r w:rsidR="00A16FCA" w:rsidRPr="000C7DF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Este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interzisă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prestarea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către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operatori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gram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</w:t>
      </w:r>
      <w:proofErr w:type="gram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activităților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transfer,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sortare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tratare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sau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eliminare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prin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depozitare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a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deșeurilor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municipale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fără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contract de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delegare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încheiat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unitatea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administrativ-teritorială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sectorul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municipiului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București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pe raza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căreia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căruia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provin </w:t>
      </w:r>
      <w:proofErr w:type="spellStart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deșeurile</w:t>
      </w:r>
      <w:proofErr w:type="spellEnd"/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.”</w:t>
      </w:r>
    </w:p>
    <w:p w14:paraId="20A92C30" w14:textId="5FE1E4C6" w:rsidR="00CC2F42" w:rsidRPr="000C7DF7" w:rsidRDefault="00B83317" w:rsidP="000C7DF7">
      <w:pPr>
        <w:tabs>
          <w:tab w:val="left" w:pos="126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Astfel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utilizarea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condiții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legalitate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stației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sortare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la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Depozitul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Ecologic Doba, </w:t>
      </w:r>
      <w:proofErr w:type="spellStart"/>
      <w:r w:rsidR="00CE77DC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societatea</w:t>
      </w:r>
      <w:proofErr w:type="spellEnd"/>
      <w:r w:rsidR="00CE77DC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Managementul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Deșeurilor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Satu Mare SRL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trebuie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să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încheie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contracte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delegare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activitatea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sortare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prin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gestiune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directă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acest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operator public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neavând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dreptul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să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participe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proceduri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competitive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atribuirea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unor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asemenea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contracte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proofErr w:type="spellStart"/>
      <w:r w:rsidR="00D61E78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</w:t>
      </w:r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odalități</w:t>
      </w:r>
      <w:r w:rsidR="00633664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legale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obținere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unor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contracte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delegare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sortare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sunt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cele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prevăzute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58268E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la </w:t>
      </w:r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art.28 </w:t>
      </w:r>
      <w:proofErr w:type="spellStart"/>
      <w:proofErr w:type="gramStart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alin</w:t>
      </w:r>
      <w:proofErr w:type="spell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.(</w:t>
      </w:r>
      <w:proofErr w:type="gramEnd"/>
      <w:r w:rsidR="00A16FCA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2^1) din</w:t>
      </w:r>
      <w:r w:rsidR="00A16FCA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A16FCA" w:rsidRPr="000C7DF7">
        <w:rPr>
          <w:rFonts w:ascii="Times New Roman" w:hAnsi="Times New Roman"/>
          <w:sz w:val="24"/>
          <w:szCs w:val="24"/>
        </w:rPr>
        <w:t xml:space="preserve">Legea nr.51/2006 a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serviciilor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comunitare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utilități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publice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republicată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modificările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completările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ulterioare</w:t>
      </w:r>
      <w:proofErr w:type="spellEnd"/>
      <w:r w:rsidR="00D14A12" w:rsidRPr="000C7DF7">
        <w:rPr>
          <w:rFonts w:ascii="Times New Roman" w:hAnsi="Times New Roman"/>
          <w:sz w:val="24"/>
          <w:szCs w:val="24"/>
        </w:rPr>
        <w:t>.</w:t>
      </w:r>
    </w:p>
    <w:p w14:paraId="70F3DD35" w14:textId="480AFE04" w:rsidR="00A16FCA" w:rsidRPr="000C7DF7" w:rsidRDefault="00CC2F42" w:rsidP="000C7DF7">
      <w:pPr>
        <w:tabs>
          <w:tab w:val="left" w:pos="1350"/>
        </w:tabs>
        <w:spacing w:after="0" w:line="240" w:lineRule="auto"/>
        <w:ind w:left="540" w:hanging="540"/>
        <w:jc w:val="both"/>
        <w:rPr>
          <w:rFonts w:ascii="Times New Roman" w:hAnsi="Times New Roman"/>
          <w:color w:val="EE0000"/>
          <w:sz w:val="24"/>
          <w:szCs w:val="24"/>
        </w:rPr>
      </w:pPr>
      <w:r w:rsidRPr="000C7DF7">
        <w:rPr>
          <w:rFonts w:ascii="Times New Roman" w:hAnsi="Times New Roman"/>
          <w:color w:val="EE0000"/>
          <w:sz w:val="24"/>
          <w:szCs w:val="24"/>
        </w:rPr>
        <w:tab/>
      </w:r>
      <w:r w:rsidR="000C7DF7">
        <w:rPr>
          <w:rFonts w:ascii="Times New Roman" w:hAnsi="Times New Roman"/>
          <w:color w:val="EE0000"/>
          <w:sz w:val="24"/>
          <w:szCs w:val="24"/>
        </w:rPr>
        <w:t xml:space="preserve">             </w:t>
      </w:r>
      <w:proofErr w:type="spellStart"/>
      <w:r w:rsidR="00AF0D8F" w:rsidRPr="000C7DF7">
        <w:rPr>
          <w:rFonts w:ascii="Times New Roman" w:hAnsi="Times New Roman"/>
          <w:sz w:val="24"/>
          <w:szCs w:val="24"/>
        </w:rPr>
        <w:t>P</w:t>
      </w:r>
      <w:r w:rsidR="00A16FCA" w:rsidRPr="000C7DF7">
        <w:rPr>
          <w:rFonts w:ascii="Times New Roman" w:hAnsi="Times New Roman"/>
          <w:sz w:val="24"/>
          <w:szCs w:val="24"/>
        </w:rPr>
        <w:t>entru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încheierea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unor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asemenea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contracte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este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nevoie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comune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orașe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sau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municipii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județul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Satu Mare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dispuse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să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le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atribuie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prin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gestiune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directă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către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acest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operator regional.</w:t>
      </w:r>
    </w:p>
    <w:p w14:paraId="0ECB82D1" w14:textId="77777777" w:rsidR="001F413D" w:rsidRDefault="00B83317" w:rsidP="000C7DF7">
      <w:pPr>
        <w:tabs>
          <w:tab w:val="left" w:pos="1260"/>
          <w:tab w:val="left" w:pos="144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0C7DF7">
        <w:rPr>
          <w:rFonts w:ascii="Times New Roman" w:hAnsi="Times New Roman"/>
          <w:sz w:val="24"/>
          <w:szCs w:val="24"/>
        </w:rPr>
        <w:t xml:space="preserve">                      </w:t>
      </w:r>
      <w:r w:rsidR="00A16FCA" w:rsidRPr="000C7DF7">
        <w:rPr>
          <w:rFonts w:ascii="Times New Roman" w:hAnsi="Times New Roman"/>
          <w:sz w:val="24"/>
          <w:szCs w:val="24"/>
        </w:rPr>
        <w:t xml:space="preserve">Prima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oportunitate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pentru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operatorul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regional de a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încheia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r w:rsidR="009812BB" w:rsidRPr="000C7DF7">
        <w:rPr>
          <w:rFonts w:ascii="Times New Roman" w:hAnsi="Times New Roman"/>
          <w:sz w:val="24"/>
          <w:szCs w:val="24"/>
        </w:rPr>
        <w:t xml:space="preserve">contract de </w:t>
      </w:r>
      <w:proofErr w:type="spellStart"/>
      <w:r w:rsidR="009812BB" w:rsidRPr="000C7DF7">
        <w:rPr>
          <w:rFonts w:ascii="Times New Roman" w:hAnsi="Times New Roman"/>
          <w:sz w:val="24"/>
          <w:szCs w:val="24"/>
        </w:rPr>
        <w:t>delegare</w:t>
      </w:r>
      <w:proofErr w:type="spellEnd"/>
      <w:r w:rsidR="009812BB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prin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gestiune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directă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pentru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activitatea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sortare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dar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pentru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activitatea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colectare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separată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deșeurilor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vine din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partea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Asociației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Dezvoltare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A16FCA" w:rsidRPr="000C7DF7">
        <w:rPr>
          <w:rFonts w:ascii="Times New Roman" w:hAnsi="Times New Roman"/>
          <w:sz w:val="24"/>
          <w:szCs w:val="24"/>
        </w:rPr>
        <w:t>Intercomunitară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,,Valea</w:t>
      </w:r>
      <w:proofErr w:type="gram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Neagră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”, cu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sediul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în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comuna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Tiream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din care fac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parte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U.A.T.-le: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Tiream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Andrid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Berveni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Cămin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Căpleni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Căuaș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Ciumești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Foieni, </w:t>
      </w:r>
    </w:p>
    <w:p w14:paraId="5DBDA289" w14:textId="77777777" w:rsidR="001F413D" w:rsidRDefault="001F413D" w:rsidP="000C7DF7">
      <w:pPr>
        <w:tabs>
          <w:tab w:val="left" w:pos="1260"/>
          <w:tab w:val="left" w:pos="144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</w:p>
    <w:p w14:paraId="672DB30B" w14:textId="77777777" w:rsidR="001F413D" w:rsidRDefault="001F413D" w:rsidP="000C7DF7">
      <w:pPr>
        <w:tabs>
          <w:tab w:val="left" w:pos="1260"/>
          <w:tab w:val="left" w:pos="144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</w:p>
    <w:p w14:paraId="567A20C1" w14:textId="60B84A05" w:rsidR="00A16FCA" w:rsidRPr="000C7DF7" w:rsidRDefault="001F413D" w:rsidP="000C7DF7">
      <w:pPr>
        <w:tabs>
          <w:tab w:val="left" w:pos="1260"/>
          <w:tab w:val="left" w:pos="144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Petrești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Pișcolt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Sanislău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Urziceni, </w:t>
      </w:r>
      <w:proofErr w:type="spellStart"/>
      <w:r w:rsidR="00F23EB3" w:rsidRPr="000C7DF7">
        <w:rPr>
          <w:rFonts w:ascii="Times New Roman" w:hAnsi="Times New Roman"/>
          <w:sz w:val="24"/>
          <w:szCs w:val="24"/>
        </w:rPr>
        <w:t>asociație</w:t>
      </w:r>
      <w:proofErr w:type="spellEnd"/>
      <w:r w:rsidR="00F23EB3" w:rsidRPr="000C7DF7">
        <w:rPr>
          <w:rFonts w:ascii="Times New Roman" w:hAnsi="Times New Roman"/>
          <w:sz w:val="24"/>
          <w:szCs w:val="24"/>
        </w:rPr>
        <w:t xml:space="preserve"> </w:t>
      </w:r>
      <w:r w:rsidR="00A16FCA" w:rsidRPr="000C7DF7">
        <w:rPr>
          <w:rFonts w:ascii="Times New Roman" w:hAnsi="Times New Roman"/>
          <w:sz w:val="24"/>
          <w:szCs w:val="24"/>
        </w:rPr>
        <w:t xml:space="preserve">care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-a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manifestat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1D92" w:rsidRPr="000C7DF7">
        <w:rPr>
          <w:rFonts w:ascii="Times New Roman" w:hAnsi="Times New Roman"/>
          <w:sz w:val="24"/>
          <w:szCs w:val="24"/>
        </w:rPr>
        <w:t>acordul</w:t>
      </w:r>
      <w:proofErr w:type="spellEnd"/>
      <w:r w:rsidR="00EE1D92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în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acest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sens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prin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Hotărârea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Adunării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Generale nr.</w:t>
      </w:r>
      <w:r w:rsidR="00EE1D92" w:rsidRPr="000C7DF7">
        <w:rPr>
          <w:rFonts w:ascii="Times New Roman" w:hAnsi="Times New Roman"/>
          <w:sz w:val="24"/>
          <w:szCs w:val="24"/>
        </w:rPr>
        <w:t>6</w:t>
      </w:r>
      <w:r w:rsidR="00A16FCA" w:rsidRPr="000C7DF7">
        <w:rPr>
          <w:rFonts w:ascii="Times New Roman" w:hAnsi="Times New Roman"/>
          <w:sz w:val="24"/>
          <w:szCs w:val="24"/>
        </w:rPr>
        <w:t>/</w:t>
      </w:r>
      <w:r w:rsidR="00EE1D92" w:rsidRPr="000C7DF7">
        <w:rPr>
          <w:rFonts w:ascii="Times New Roman" w:hAnsi="Times New Roman"/>
          <w:sz w:val="24"/>
          <w:szCs w:val="24"/>
        </w:rPr>
        <w:t>18</w:t>
      </w:r>
      <w:r w:rsidR="00A16FCA" w:rsidRPr="000C7DF7">
        <w:rPr>
          <w:rFonts w:ascii="Times New Roman" w:hAnsi="Times New Roman"/>
          <w:sz w:val="24"/>
          <w:szCs w:val="24"/>
        </w:rPr>
        <w:t>.1</w:t>
      </w:r>
      <w:r w:rsidR="00EE1D92" w:rsidRPr="000C7DF7">
        <w:rPr>
          <w:rFonts w:ascii="Times New Roman" w:hAnsi="Times New Roman"/>
          <w:sz w:val="24"/>
          <w:szCs w:val="24"/>
        </w:rPr>
        <w:t>2</w:t>
      </w:r>
      <w:r w:rsidR="00A16FCA" w:rsidRPr="000C7DF7">
        <w:rPr>
          <w:rFonts w:ascii="Times New Roman" w:hAnsi="Times New Roman"/>
          <w:sz w:val="24"/>
          <w:szCs w:val="24"/>
        </w:rPr>
        <w:t>.2025.</w:t>
      </w:r>
    </w:p>
    <w:p w14:paraId="26477889" w14:textId="650FD8B2" w:rsidR="00A16FCA" w:rsidRPr="000C7DF7" w:rsidRDefault="00B83317" w:rsidP="000C7DF7">
      <w:pPr>
        <w:tabs>
          <w:tab w:val="left" w:pos="126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0C7DF7">
        <w:rPr>
          <w:rFonts w:ascii="Times New Roman" w:hAnsi="Times New Roman"/>
          <w:color w:val="EE0000"/>
          <w:sz w:val="24"/>
          <w:szCs w:val="24"/>
        </w:rPr>
        <w:t xml:space="preserve">                     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Astfel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primarii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sau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reprezentanții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desemnați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aceștia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în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prezența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reprezentantului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legal al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operatorului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regional de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salubrizare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au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hotărât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unanimitate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voturi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să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încheie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în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condițiile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art.28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alin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.(2^1) din Legea nr.51/2006, un contract de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delegare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în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numele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seama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celor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12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comune</w:t>
      </w:r>
      <w:proofErr w:type="spellEnd"/>
      <w:r w:rsidR="007F5BB1" w:rsidRPr="000C7DF7">
        <w:rPr>
          <w:rFonts w:ascii="Times New Roman" w:hAnsi="Times New Roman"/>
          <w:sz w:val="24"/>
          <w:szCs w:val="24"/>
        </w:rPr>
        <w:t>,</w:t>
      </w:r>
      <w:r w:rsidR="00A16FCA" w:rsidRPr="000C7DF7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Managementul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Deșeurilor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Satu Mare S.R.L. pe o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perioadă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de 5 ani, care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va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intra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în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vigoare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la data de 01.01.2026, </w:t>
      </w:r>
      <w:bookmarkStart w:id="3" w:name="_Hlk211191743"/>
      <w:proofErr w:type="spellStart"/>
      <w:r w:rsidR="00A16FCA" w:rsidRPr="000C7DF7">
        <w:rPr>
          <w:rFonts w:ascii="Times New Roman" w:hAnsi="Times New Roman"/>
          <w:sz w:val="24"/>
          <w:szCs w:val="24"/>
        </w:rPr>
        <w:t>având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ca obiect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activitățile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>:</w:t>
      </w:r>
    </w:p>
    <w:p w14:paraId="1EE7F33E" w14:textId="5448A08C" w:rsidR="00A16FCA" w:rsidRPr="000C7DF7" w:rsidRDefault="00B83317" w:rsidP="000C7DF7">
      <w:pPr>
        <w:spacing w:after="0" w:line="240" w:lineRule="auto"/>
        <w:ind w:left="540" w:hanging="540"/>
        <w:jc w:val="both"/>
        <w:rPr>
          <w:rFonts w:ascii="Times New Roman" w:hAnsi="Times New Roman"/>
          <w:color w:val="EE0000"/>
          <w:sz w:val="24"/>
          <w:szCs w:val="24"/>
          <w:shd w:val="clear" w:color="auto" w:fill="FFFFFF"/>
        </w:rPr>
      </w:pPr>
      <w:r w:rsidRPr="000C7DF7">
        <w:rPr>
          <w:rFonts w:ascii="Times New Roman" w:hAnsi="Times New Roman"/>
          <w:color w:val="EE0000"/>
          <w:sz w:val="24"/>
          <w:szCs w:val="24"/>
          <w:shd w:val="clear" w:color="auto" w:fill="FFFFFF"/>
        </w:rPr>
        <w:t xml:space="preserve">                      </w:t>
      </w:r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-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colectarea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separată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transportul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separat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al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deșeurilor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menajere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al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deșeurilor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similare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provenind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din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activități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comerciale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din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industrie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instituții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inclusiv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fracții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colectate </w:t>
      </w:r>
      <w:proofErr w:type="spellStart"/>
      <w:proofErr w:type="gram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separat</w:t>
      </w:r>
      <w:proofErr w:type="spellEnd"/>
      <w:r w:rsidR="00A16FCA" w:rsidRPr="000C7DF7">
        <w:rPr>
          <w:rFonts w:ascii="Times New Roman" w:hAnsi="Times New Roman"/>
          <w:color w:val="EE0000"/>
          <w:sz w:val="24"/>
          <w:szCs w:val="24"/>
          <w:shd w:val="clear" w:color="auto" w:fill="FFFFFF"/>
        </w:rPr>
        <w:t>;</w:t>
      </w:r>
      <w:proofErr w:type="gramEnd"/>
    </w:p>
    <w:p w14:paraId="436B5256" w14:textId="102BA3C2" w:rsidR="00A16FCA" w:rsidRPr="000C7DF7" w:rsidRDefault="00B83317" w:rsidP="000C7DF7">
      <w:pPr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</w:t>
      </w:r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-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sortarea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deșeurilor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hârtie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, carton, metal, plastic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sticlă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colectate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separat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din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deșeurile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municipale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în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stații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sortare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inclusiv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transportul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reziduurilor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rezultate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din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sortare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depozitele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deșeuri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/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sau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instalațiile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valorificare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energetică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; </w:t>
      </w:r>
      <w:proofErr w:type="spellStart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>prevăzute</w:t>
      </w:r>
      <w:proofErr w:type="spellEnd"/>
      <w:r w:rsidR="00A16FCA" w:rsidRPr="000C7DF7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bookmarkStart w:id="4" w:name="_Hlk211189759"/>
      <w:r w:rsidR="00A16FCA" w:rsidRPr="000C7DF7">
        <w:rPr>
          <w:rFonts w:ascii="Times New Roman" w:hAnsi="Times New Roman"/>
          <w:sz w:val="24"/>
          <w:szCs w:val="24"/>
        </w:rPr>
        <w:t xml:space="preserve">art.2 </w:t>
      </w:r>
      <w:proofErr w:type="spellStart"/>
      <w:proofErr w:type="gramStart"/>
      <w:r w:rsidR="00A16FCA" w:rsidRPr="000C7DF7">
        <w:rPr>
          <w:rFonts w:ascii="Times New Roman" w:hAnsi="Times New Roman"/>
          <w:sz w:val="24"/>
          <w:szCs w:val="24"/>
        </w:rPr>
        <w:t>alin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>.(</w:t>
      </w:r>
      <w:proofErr w:type="gramEnd"/>
      <w:r w:rsidR="00A16FCA" w:rsidRPr="000C7DF7">
        <w:rPr>
          <w:rFonts w:ascii="Times New Roman" w:hAnsi="Times New Roman"/>
          <w:sz w:val="24"/>
          <w:szCs w:val="24"/>
        </w:rPr>
        <w:t xml:space="preserve">3) </w:t>
      </w:r>
      <w:proofErr w:type="spellStart"/>
      <w:proofErr w:type="gramStart"/>
      <w:r w:rsidR="00A16FCA" w:rsidRPr="000C7DF7">
        <w:rPr>
          <w:rFonts w:ascii="Times New Roman" w:hAnsi="Times New Roman"/>
          <w:sz w:val="24"/>
          <w:szCs w:val="24"/>
        </w:rPr>
        <w:t>lit.a</w:t>
      </w:r>
      <w:proofErr w:type="spellEnd"/>
      <w:proofErr w:type="gramEnd"/>
      <w:r w:rsidR="00A16FCA" w:rsidRPr="000C7DF7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d) din Legea nr.101/2006 a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serviciului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salubrizare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localităților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republicată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modificările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și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completările</w:t>
      </w:r>
      <w:proofErr w:type="spellEnd"/>
      <w:r w:rsidR="00A16FCA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16FCA" w:rsidRPr="000C7DF7">
        <w:rPr>
          <w:rFonts w:ascii="Times New Roman" w:hAnsi="Times New Roman"/>
          <w:sz w:val="24"/>
          <w:szCs w:val="24"/>
        </w:rPr>
        <w:t>ulterioare</w:t>
      </w:r>
      <w:bookmarkEnd w:id="4"/>
      <w:proofErr w:type="spellEnd"/>
      <w:r w:rsidR="00A16FCA" w:rsidRPr="000C7DF7">
        <w:rPr>
          <w:rFonts w:ascii="Times New Roman" w:hAnsi="Times New Roman"/>
          <w:sz w:val="24"/>
          <w:szCs w:val="24"/>
        </w:rPr>
        <w:t>.</w:t>
      </w:r>
    </w:p>
    <w:p w14:paraId="4EC527E5" w14:textId="7E32FD4F" w:rsidR="00FB64AB" w:rsidRPr="000C7DF7" w:rsidRDefault="00FB64AB" w:rsidP="000C7DF7">
      <w:pPr>
        <w:spacing w:after="0" w:line="240" w:lineRule="auto"/>
        <w:ind w:left="540" w:firstLine="720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conformitate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dispozițiile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Ordinului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A.N.R.S.C.nr.100/2023</w:t>
      </w:r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aprobarea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Regulamentului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privind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acordarea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licențelor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domeniul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serviciilor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utilități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aflate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sfera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reglementare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Autorității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Naționale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Reglementare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Serviciile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Comunitare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Utilități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respectiv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art.12 </w:t>
      </w:r>
      <w:proofErr w:type="spellStart"/>
      <w:proofErr w:type="gram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lit.i</w:t>
      </w:r>
      <w:proofErr w:type="spellEnd"/>
      <w:proofErr w:type="gram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)</w:t>
      </w:r>
      <w:r w:rsidRPr="000C7DF7">
        <w:rPr>
          <w:rFonts w:ascii="Times New Roman" w:hAnsi="Times New Roman"/>
          <w:sz w:val="24"/>
          <w:szCs w:val="24"/>
        </w:rPr>
        <w:t xml:space="preserve"> </w:t>
      </w:r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cu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modificările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completările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ulterioare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:</w:t>
      </w:r>
    </w:p>
    <w:p w14:paraId="7C9860F7" w14:textId="77777777" w:rsidR="00FB64AB" w:rsidRPr="000C7DF7" w:rsidRDefault="00FB64AB" w:rsidP="000C7DF7">
      <w:pPr>
        <w:spacing w:after="0" w:line="240" w:lineRule="auto"/>
        <w:ind w:left="540" w:firstLine="720"/>
        <w:jc w:val="both"/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</w:pPr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Art. 12</w:t>
      </w:r>
      <w:r w:rsidRPr="000C7DF7">
        <w:rPr>
          <w:rFonts w:ascii="Times New Roman" w:hAnsi="Times New Roman"/>
          <w:b/>
          <w:bCs/>
          <w:i/>
          <w:iCs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-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înțelesul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prevederilor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prezentul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regulament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termenii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noțiunile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utilizate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au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următoarea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semnificație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:</w:t>
      </w:r>
    </w:p>
    <w:p w14:paraId="7CCCEFB1" w14:textId="77777777" w:rsidR="00FB64AB" w:rsidRPr="000C7DF7" w:rsidRDefault="00FB64AB" w:rsidP="000C7DF7">
      <w:pPr>
        <w:spacing w:after="0" w:line="240" w:lineRule="auto"/>
        <w:ind w:left="540" w:firstLine="720"/>
        <w:jc w:val="both"/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</w:pP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...</w:t>
      </w:r>
    </w:p>
    <w:p w14:paraId="5D146531" w14:textId="01EA7E54" w:rsidR="00FB64AB" w:rsidRPr="000C7DF7" w:rsidRDefault="00FB64AB" w:rsidP="000C7DF7">
      <w:pPr>
        <w:spacing w:after="0" w:line="240" w:lineRule="auto"/>
        <w:ind w:left="540" w:firstLine="720"/>
        <w:jc w:val="both"/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</w:pP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proofErr w:type="gram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 regional</w:t>
      </w:r>
      <w:proofErr w:type="gram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-</w:t>
      </w: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conform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prevederilor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art. 2 lit. h) din Legea nr. 51/2006,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republicat</w:t>
      </w:r>
      <w:r w:rsidR="003E6E67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cu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modific</w:t>
      </w:r>
      <w:r w:rsidR="003E6E67"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ă</w:t>
      </w: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rile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completările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ulterioare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înseamnă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tip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societate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cu capital social integral public al cel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puțin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două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unități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administrativ-teritoriale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membre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unei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asociații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dezvoltare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intercomunitară</w:t>
      </w:r>
      <w:proofErr w:type="spellEnd"/>
      <w:r w:rsidRPr="000C7DF7">
        <w:rPr>
          <w:rFonts w:ascii="Times New Roman" w:hAnsi="Times New Roman"/>
          <w:b/>
          <w:bCs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având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ca scop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serviciile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utilități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;</w:t>
      </w:r>
      <w:proofErr w:type="gramEnd"/>
    </w:p>
    <w:p w14:paraId="727AE76F" w14:textId="720FD513" w:rsidR="00FB64AB" w:rsidRPr="000C7DF7" w:rsidRDefault="00FB64AB" w:rsidP="000C7DF7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ab/>
        <w:t xml:space="preserve">         </w:t>
      </w:r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Prin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coroborarea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acestor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dispoziții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legale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cele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prevăzute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art.13 </w:t>
      </w:r>
      <w:proofErr w:type="spellStart"/>
      <w:proofErr w:type="gram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lit.a</w:t>
      </w:r>
      <w:proofErr w:type="spellEnd"/>
      <w:proofErr w:type="gram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pct.iii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) din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Ordinul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A.N.R.S.C. nr.100/2023, care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prevede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:</w:t>
      </w:r>
    </w:p>
    <w:p w14:paraId="700D76F8" w14:textId="77777777" w:rsidR="00FB64AB" w:rsidRPr="006B1D94" w:rsidRDefault="00FB64AB" w:rsidP="000C7DF7">
      <w:pPr>
        <w:spacing w:after="0" w:line="240" w:lineRule="auto"/>
        <w:ind w:left="540" w:firstLine="720"/>
        <w:jc w:val="both"/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</w:pP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Art. 13. </w:t>
      </w:r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-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Licențele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se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acordă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următoarelor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categorii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solicitanți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:</w:t>
      </w:r>
    </w:p>
    <w:p w14:paraId="4F9A0CCB" w14:textId="02760D35" w:rsidR="00FB64AB" w:rsidRPr="006B1D94" w:rsidRDefault="00FB64AB" w:rsidP="000C7DF7">
      <w:pPr>
        <w:pStyle w:val="ListParagraph"/>
        <w:numPr>
          <w:ilvl w:val="0"/>
          <w:numId w:val="19"/>
        </w:numPr>
        <w:jc w:val="both"/>
        <w:rPr>
          <w:rFonts w:cs="Times New Roman"/>
          <w:i/>
          <w:iCs/>
          <w:bdr w:val="none" w:sz="0" w:space="0" w:color="auto" w:frame="1"/>
          <w:shd w:val="clear" w:color="auto" w:fill="FFFFFF"/>
        </w:rPr>
      </w:pPr>
      <w:proofErr w:type="spellStart"/>
      <w:r w:rsidRPr="006B1D94">
        <w:rPr>
          <w:rFonts w:cs="Times New Roman"/>
          <w:i/>
          <w:iCs/>
          <w:bdr w:val="none" w:sz="0" w:space="0" w:color="auto" w:frame="1"/>
          <w:shd w:val="clear" w:color="auto" w:fill="FFFFFF"/>
        </w:rPr>
        <w:t>în</w:t>
      </w:r>
      <w:proofErr w:type="spellEnd"/>
      <w:r w:rsidRPr="006B1D94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cazul </w:t>
      </w:r>
      <w:proofErr w:type="spellStart"/>
      <w:r w:rsidRPr="006B1D94">
        <w:rPr>
          <w:rFonts w:cs="Times New Roman"/>
          <w:i/>
          <w:iCs/>
          <w:bdr w:val="none" w:sz="0" w:space="0" w:color="auto" w:frame="1"/>
          <w:shd w:val="clear" w:color="auto" w:fill="FFFFFF"/>
        </w:rPr>
        <w:t>gestiunii</w:t>
      </w:r>
      <w:proofErr w:type="spellEnd"/>
      <w:r w:rsidRPr="006B1D94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B1D94">
        <w:rPr>
          <w:rFonts w:cs="Times New Roman"/>
          <w:i/>
          <w:iCs/>
          <w:bdr w:val="none" w:sz="0" w:space="0" w:color="auto" w:frame="1"/>
          <w:shd w:val="clear" w:color="auto" w:fill="FFFFFF"/>
        </w:rPr>
        <w:t>directe</w:t>
      </w:r>
      <w:proofErr w:type="spellEnd"/>
      <w:r w:rsidRPr="006B1D94">
        <w:rPr>
          <w:rFonts w:cs="Times New Roman"/>
          <w:i/>
          <w:iCs/>
          <w:bdr w:val="none" w:sz="0" w:space="0" w:color="auto" w:frame="1"/>
          <w:shd w:val="clear" w:color="auto" w:fill="FFFFFF"/>
        </w:rPr>
        <w:t>:</w:t>
      </w:r>
    </w:p>
    <w:p w14:paraId="63E99598" w14:textId="6FF7074B" w:rsidR="00FB64AB" w:rsidRPr="006B1D94" w:rsidRDefault="00FB64AB" w:rsidP="000C7DF7">
      <w:pPr>
        <w:pStyle w:val="ListParagraph"/>
        <w:ind w:left="540"/>
        <w:jc w:val="both"/>
        <w:rPr>
          <w:rFonts w:cs="Times New Roman"/>
          <w:i/>
          <w:iCs/>
          <w:bdr w:val="none" w:sz="0" w:space="0" w:color="auto" w:frame="1"/>
          <w:shd w:val="clear" w:color="auto" w:fill="FFFFFF"/>
        </w:rPr>
      </w:pPr>
      <w:r w:rsidRPr="006B1D94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           ...</w:t>
      </w:r>
    </w:p>
    <w:p w14:paraId="131CDDDC" w14:textId="77777777" w:rsidR="00FB64AB" w:rsidRPr="000C7DF7" w:rsidRDefault="00FB64AB" w:rsidP="000C7DF7">
      <w:pPr>
        <w:spacing w:after="0" w:line="240" w:lineRule="auto"/>
        <w:ind w:left="540" w:firstLine="720"/>
        <w:jc w:val="both"/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</w:pP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(iii</w:t>
      </w:r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operatori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regionali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tip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societate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cu capital social integral public al cel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puțin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două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unități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administrativ-teritoriale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membre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asociației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dezvoltare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intercomunitară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având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ca scop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serviciile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utilități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6B1D94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;</w:t>
      </w:r>
      <w:proofErr w:type="gramEnd"/>
    </w:p>
    <w:p w14:paraId="5577FB24" w14:textId="16AE78F6" w:rsidR="00FB64AB" w:rsidRPr="000C7DF7" w:rsidRDefault="002F68DD" w:rsidP="000C7DF7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           </w:t>
      </w:r>
      <w:proofErr w:type="spellStart"/>
      <w:r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R</w:t>
      </w:r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ezultă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necesitatea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aderării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unității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administrativ-teritoriale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Comunei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78591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ndrid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membră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="00FB64AB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Asociația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Dezvoltare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Intercomunitară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,,Valea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Neagră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”, pe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lângă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unitatea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administrativ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teritorială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Comuna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Tiream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, de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asemenea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membră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A.D.I. ,,Valea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Neagră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”,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acționariatul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operatorului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regional MANAGEMENTUL DEȘEURILOR SATU MARE SRL,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prin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majorare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capital social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vederea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obținerea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licenței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A.N.R.S.C.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prestarea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activităților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prevăzute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art.2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alin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.(3)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lit.a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lit.d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) din Legea nr.101/2006 a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serviciului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salubrizare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localităților</w:t>
      </w:r>
      <w:proofErr w:type="spellEnd"/>
      <w:r w:rsidR="00FB64AB"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:</w:t>
      </w:r>
    </w:p>
    <w:p w14:paraId="76EA7316" w14:textId="77777777" w:rsidR="00FB64AB" w:rsidRPr="000C7DF7" w:rsidRDefault="00FB64AB" w:rsidP="000C7DF7">
      <w:pPr>
        <w:pStyle w:val="ListParagraph"/>
        <w:numPr>
          <w:ilvl w:val="0"/>
          <w:numId w:val="18"/>
        </w:numPr>
        <w:ind w:left="540"/>
        <w:jc w:val="both"/>
        <w:rPr>
          <w:rFonts w:cs="Times New Roman"/>
          <w:i/>
          <w:iCs/>
          <w:bdr w:val="none" w:sz="0" w:space="0" w:color="auto" w:frame="1"/>
          <w:shd w:val="clear" w:color="auto" w:fill="FFFFFF"/>
        </w:rPr>
      </w:pPr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a)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colectarea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separată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transportul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separat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deșeurilor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menajere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deșeurilor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similare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provenind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activități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comerciale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industrie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instituții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inclusiv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fracții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colectate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separat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;</w:t>
      </w:r>
      <w:proofErr w:type="gramEnd"/>
    </w:p>
    <w:p w14:paraId="1B4DF91F" w14:textId="782A4A98" w:rsidR="00FB64AB" w:rsidRPr="000C7DF7" w:rsidRDefault="000C7DF7" w:rsidP="000C7DF7">
      <w:pPr>
        <w:pStyle w:val="ListParagraph"/>
        <w:ind w:left="0"/>
        <w:jc w:val="both"/>
        <w:rPr>
          <w:rFonts w:cs="Times New Roman"/>
          <w:i/>
          <w:iCs/>
          <w:bdr w:val="none" w:sz="0" w:space="0" w:color="auto" w:frame="1"/>
          <w:shd w:val="clear" w:color="auto" w:fill="FFFFFF"/>
        </w:rPr>
      </w:pPr>
      <w:r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        </w:t>
      </w:r>
      <w:r w:rsidR="00FB64AB"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...</w:t>
      </w:r>
    </w:p>
    <w:p w14:paraId="195AE3EB" w14:textId="77777777" w:rsidR="00FB64AB" w:rsidRPr="000C7DF7" w:rsidRDefault="00FB64AB" w:rsidP="000C7DF7">
      <w:pPr>
        <w:pStyle w:val="ListParagraph"/>
        <w:numPr>
          <w:ilvl w:val="0"/>
          <w:numId w:val="18"/>
        </w:numPr>
        <w:ind w:left="540"/>
        <w:jc w:val="both"/>
        <w:rPr>
          <w:rFonts w:cs="Times New Roman"/>
          <w:i/>
          <w:iCs/>
          <w:bdr w:val="none" w:sz="0" w:space="0" w:color="auto" w:frame="1"/>
          <w:shd w:val="clear" w:color="auto" w:fill="FFFFFF"/>
        </w:rPr>
      </w:pPr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d)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sortarea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deșeurilor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hârtie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, carton, metal, plastic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sticlă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colectate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separat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deșeurile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municipale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în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stații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sortare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inclusiv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transportul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reziduurilor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rezultate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sortare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depozitele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deșeuri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/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sau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instalațiile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valorificare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energetică</w:t>
      </w:r>
      <w:proofErr w:type="spellEnd"/>
      <w:r w:rsidRPr="000C7DF7">
        <w:rPr>
          <w:rFonts w:cs="Times New Roman"/>
          <w:i/>
          <w:iCs/>
          <w:bdr w:val="none" w:sz="0" w:space="0" w:color="auto" w:frame="1"/>
          <w:shd w:val="clear" w:color="auto" w:fill="FFFFFF"/>
        </w:rPr>
        <w:t>.</w:t>
      </w:r>
    </w:p>
    <w:p w14:paraId="4EE6770D" w14:textId="77777777" w:rsidR="00FB64AB" w:rsidRPr="000C7DF7" w:rsidRDefault="00FB64AB" w:rsidP="000C7DF7">
      <w:pPr>
        <w:spacing w:after="0" w:line="240" w:lineRule="auto"/>
        <w:ind w:left="540"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7DF7">
        <w:rPr>
          <w:rFonts w:ascii="Times New Roman" w:hAnsi="Times New Roman"/>
          <w:sz w:val="24"/>
          <w:szCs w:val="24"/>
        </w:rPr>
        <w:t>Pentru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C7DF7">
        <w:rPr>
          <w:rFonts w:ascii="Times New Roman" w:hAnsi="Times New Roman"/>
          <w:sz w:val="24"/>
          <w:szCs w:val="24"/>
        </w:rPr>
        <w:t>deveni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asociat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în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cadrul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operatorului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regional MANAGEMENTUL DEȘEURILOR SATU MARE SRL </w:t>
      </w:r>
      <w:proofErr w:type="spellStart"/>
      <w:r w:rsidRPr="000C7DF7">
        <w:rPr>
          <w:rFonts w:ascii="Times New Roman" w:hAnsi="Times New Roman"/>
          <w:sz w:val="24"/>
          <w:szCs w:val="24"/>
        </w:rPr>
        <w:t>este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suficient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ca </w:t>
      </w:r>
      <w:proofErr w:type="spellStart"/>
      <w:r w:rsidRPr="000C7DF7">
        <w:rPr>
          <w:rFonts w:ascii="Times New Roman" w:hAnsi="Times New Roman"/>
          <w:sz w:val="24"/>
          <w:szCs w:val="24"/>
        </w:rPr>
        <w:t>unitatea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administrativ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teritorială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să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dețină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chiar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0C7DF7">
        <w:rPr>
          <w:rFonts w:ascii="Times New Roman" w:hAnsi="Times New Roman"/>
          <w:sz w:val="24"/>
          <w:szCs w:val="24"/>
        </w:rPr>
        <w:t>singură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parte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socială</w:t>
      </w:r>
      <w:proofErr w:type="spellEnd"/>
      <w:r w:rsidRPr="000C7DF7">
        <w:rPr>
          <w:rFonts w:ascii="Times New Roman" w:hAnsi="Times New Roman"/>
          <w:sz w:val="24"/>
          <w:szCs w:val="24"/>
        </w:rPr>
        <w:t>.</w:t>
      </w:r>
    </w:p>
    <w:p w14:paraId="7A720EE7" w14:textId="4C22A0A6" w:rsidR="00FB64AB" w:rsidRPr="000C7DF7" w:rsidRDefault="00FB64AB" w:rsidP="000C7DF7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0C7DF7">
        <w:rPr>
          <w:rFonts w:ascii="Times New Roman" w:hAnsi="Times New Roman"/>
          <w:sz w:val="24"/>
          <w:szCs w:val="24"/>
        </w:rPr>
        <w:tab/>
        <w:t xml:space="preserve">         </w:t>
      </w:r>
      <w:proofErr w:type="spellStart"/>
      <w:r w:rsidRPr="000C7DF7">
        <w:rPr>
          <w:rFonts w:ascii="Times New Roman" w:hAnsi="Times New Roman"/>
          <w:sz w:val="24"/>
          <w:szCs w:val="24"/>
        </w:rPr>
        <w:t>În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aceste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condiții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sunt </w:t>
      </w:r>
      <w:proofErr w:type="spellStart"/>
      <w:r w:rsidRPr="000C7DF7">
        <w:rPr>
          <w:rFonts w:ascii="Times New Roman" w:hAnsi="Times New Roman"/>
          <w:sz w:val="24"/>
          <w:szCs w:val="24"/>
        </w:rPr>
        <w:t>necesare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inițierea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7DF7">
        <w:rPr>
          <w:rFonts w:ascii="Times New Roman" w:hAnsi="Times New Roman"/>
          <w:sz w:val="24"/>
          <w:szCs w:val="24"/>
        </w:rPr>
        <w:t>dezbaterea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și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adoptarea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unui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Proiect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C7DF7">
        <w:rPr>
          <w:rFonts w:ascii="Times New Roman" w:hAnsi="Times New Roman"/>
          <w:sz w:val="24"/>
          <w:szCs w:val="24"/>
        </w:rPr>
        <w:t>hotărâre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privind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aprobarea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asocierii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Județului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Satu Mare cu </w:t>
      </w:r>
      <w:proofErr w:type="spellStart"/>
      <w:r w:rsidRPr="000C7DF7">
        <w:rPr>
          <w:rFonts w:ascii="Times New Roman" w:hAnsi="Times New Roman"/>
          <w:sz w:val="24"/>
          <w:szCs w:val="24"/>
        </w:rPr>
        <w:t>Comuna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A</w:t>
      </w:r>
      <w:r w:rsidR="00910ABC">
        <w:rPr>
          <w:rFonts w:ascii="Times New Roman" w:hAnsi="Times New Roman"/>
          <w:sz w:val="24"/>
          <w:szCs w:val="24"/>
        </w:rPr>
        <w:t>ndrid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în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cadrul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societății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MANAGEMENTUL DEȘEURILOR SATU MARE S.R.L., </w:t>
      </w:r>
      <w:proofErr w:type="spellStart"/>
      <w:r w:rsidRPr="000C7DF7">
        <w:rPr>
          <w:rFonts w:ascii="Times New Roman" w:hAnsi="Times New Roman"/>
          <w:sz w:val="24"/>
          <w:szCs w:val="24"/>
        </w:rPr>
        <w:t>prin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majorarea </w:t>
      </w:r>
      <w:proofErr w:type="spellStart"/>
      <w:r w:rsidRPr="000C7DF7">
        <w:rPr>
          <w:rFonts w:ascii="Times New Roman" w:hAnsi="Times New Roman"/>
          <w:sz w:val="24"/>
          <w:szCs w:val="24"/>
        </w:rPr>
        <w:t>capitalului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social.</w:t>
      </w:r>
    </w:p>
    <w:bookmarkEnd w:id="3"/>
    <w:p w14:paraId="29404C48" w14:textId="77777777" w:rsidR="001F413D" w:rsidRDefault="00E46A17" w:rsidP="000C7DF7">
      <w:pPr>
        <w:spacing w:after="0" w:line="240" w:lineRule="auto"/>
        <w:ind w:left="540" w:hanging="540"/>
        <w:jc w:val="both"/>
        <w:rPr>
          <w:rFonts w:ascii="Times New Roman" w:hAnsi="Times New Roman"/>
          <w:bCs/>
          <w:sz w:val="24"/>
          <w:szCs w:val="24"/>
          <w:lang w:val="fr-CA"/>
        </w:rPr>
      </w:pPr>
      <w:r w:rsidRPr="000C7DF7">
        <w:rPr>
          <w:rFonts w:ascii="Times New Roman" w:hAnsi="Times New Roman"/>
          <w:sz w:val="24"/>
          <w:szCs w:val="24"/>
        </w:rPr>
        <w:t xml:space="preserve">         </w:t>
      </w:r>
      <w:r w:rsidRPr="000C7DF7">
        <w:rPr>
          <w:rFonts w:ascii="Times New Roman" w:hAnsi="Times New Roman"/>
          <w:b/>
          <w:sz w:val="24"/>
          <w:szCs w:val="24"/>
          <w:lang w:val="fr-CA"/>
        </w:rPr>
        <w:t xml:space="preserve">          </w:t>
      </w:r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8500A2" w:rsidRPr="000C7DF7">
        <w:rPr>
          <w:rFonts w:ascii="Times New Roman" w:hAnsi="Times New Roman"/>
          <w:bCs/>
          <w:sz w:val="24"/>
          <w:szCs w:val="24"/>
          <w:lang w:val="fr-CA"/>
        </w:rPr>
        <w:t>Astfel</w:t>
      </w:r>
      <w:proofErr w:type="spellEnd"/>
      <w:r w:rsidR="008500A2" w:rsidRPr="000C7DF7">
        <w:rPr>
          <w:rFonts w:ascii="Times New Roman" w:hAnsi="Times New Roman"/>
          <w:bCs/>
          <w:sz w:val="24"/>
          <w:szCs w:val="24"/>
          <w:lang w:val="fr-CA"/>
        </w:rPr>
        <w:t xml:space="preserve">, </w:t>
      </w:r>
      <w:proofErr w:type="spellStart"/>
      <w:r w:rsidR="008500A2" w:rsidRPr="000C7DF7">
        <w:rPr>
          <w:rFonts w:ascii="Times New Roman" w:hAnsi="Times New Roman"/>
          <w:bCs/>
          <w:sz w:val="24"/>
          <w:szCs w:val="24"/>
          <w:lang w:val="fr-CA"/>
        </w:rPr>
        <w:t>c</w:t>
      </w:r>
      <w:r w:rsidRPr="000C7DF7">
        <w:rPr>
          <w:rFonts w:ascii="Times New Roman" w:hAnsi="Times New Roman"/>
          <w:bCs/>
          <w:sz w:val="24"/>
          <w:szCs w:val="24"/>
          <w:lang w:val="fr-CA"/>
        </w:rPr>
        <w:t>apitalul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social al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societății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MANAGEMENTUL DEȘEURILOR SATU MARE S.R.L., se va majora de la 10.90</w:t>
      </w:r>
      <w:r w:rsidR="006A3272" w:rsidRPr="000C7DF7">
        <w:rPr>
          <w:rFonts w:ascii="Times New Roman" w:hAnsi="Times New Roman"/>
          <w:bCs/>
          <w:sz w:val="24"/>
          <w:szCs w:val="24"/>
          <w:lang w:val="fr-CA"/>
        </w:rPr>
        <w:t>4</w:t>
      </w:r>
      <w:r w:rsidRPr="000C7DF7">
        <w:rPr>
          <w:rFonts w:ascii="Times New Roman" w:hAnsi="Times New Roman"/>
          <w:bCs/>
          <w:sz w:val="24"/>
          <w:szCs w:val="24"/>
          <w:lang w:val="fr-CA"/>
        </w:rPr>
        <w:t>.</w:t>
      </w:r>
      <w:r w:rsidR="006A3272" w:rsidRPr="000C7DF7">
        <w:rPr>
          <w:rFonts w:ascii="Times New Roman" w:hAnsi="Times New Roman"/>
          <w:bCs/>
          <w:sz w:val="24"/>
          <w:szCs w:val="24"/>
          <w:lang w:val="fr-CA"/>
        </w:rPr>
        <w:t>360</w:t>
      </w:r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lei,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divizat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în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10.00</w:t>
      </w:r>
      <w:r w:rsidR="00085AA2" w:rsidRPr="000C7DF7">
        <w:rPr>
          <w:rFonts w:ascii="Times New Roman" w:hAnsi="Times New Roman"/>
          <w:bCs/>
          <w:sz w:val="24"/>
          <w:szCs w:val="24"/>
          <w:lang w:val="fr-CA"/>
        </w:rPr>
        <w:t>4</w:t>
      </w:r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părți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sociale </w:t>
      </w:r>
      <w:r w:rsidR="001F413D">
        <w:rPr>
          <w:rFonts w:ascii="Times New Roman" w:hAnsi="Times New Roman"/>
          <w:bCs/>
          <w:sz w:val="24"/>
          <w:szCs w:val="24"/>
          <w:lang w:val="fr-CA"/>
        </w:rPr>
        <w:t>égale,</w:t>
      </w:r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la 10.90</w:t>
      </w:r>
      <w:r w:rsidR="006A3272" w:rsidRPr="000C7DF7">
        <w:rPr>
          <w:rFonts w:ascii="Times New Roman" w:hAnsi="Times New Roman"/>
          <w:bCs/>
          <w:sz w:val="24"/>
          <w:szCs w:val="24"/>
          <w:lang w:val="fr-CA"/>
        </w:rPr>
        <w:t>5.450</w:t>
      </w:r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lei,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divizat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în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10.00</w:t>
      </w:r>
      <w:r w:rsidR="006A3272" w:rsidRPr="000C7DF7">
        <w:rPr>
          <w:rFonts w:ascii="Times New Roman" w:hAnsi="Times New Roman"/>
          <w:bCs/>
          <w:sz w:val="24"/>
          <w:szCs w:val="24"/>
          <w:lang w:val="fr-CA"/>
        </w:rPr>
        <w:t>5</w:t>
      </w:r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părți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sociale,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în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valoare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de 1090 lei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fiecare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,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adică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10.000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părţi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sociale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pentru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Județul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</w:p>
    <w:p w14:paraId="0376581E" w14:textId="77777777" w:rsidR="001F413D" w:rsidRDefault="001F413D" w:rsidP="000C7DF7">
      <w:pPr>
        <w:spacing w:after="0" w:line="240" w:lineRule="auto"/>
        <w:ind w:left="540" w:hanging="540"/>
        <w:jc w:val="both"/>
        <w:rPr>
          <w:rFonts w:ascii="Times New Roman" w:hAnsi="Times New Roman"/>
          <w:bCs/>
          <w:sz w:val="24"/>
          <w:szCs w:val="24"/>
          <w:lang w:val="fr-CA"/>
        </w:rPr>
      </w:pPr>
    </w:p>
    <w:p w14:paraId="453E9091" w14:textId="505DBFE7" w:rsidR="00E46A17" w:rsidRPr="000C7DF7" w:rsidRDefault="001F413D" w:rsidP="000C7DF7">
      <w:pPr>
        <w:spacing w:after="0" w:line="240" w:lineRule="auto"/>
        <w:ind w:left="540" w:hanging="540"/>
        <w:jc w:val="both"/>
        <w:rPr>
          <w:rFonts w:ascii="Times New Roman" w:hAnsi="Times New Roman"/>
          <w:bCs/>
          <w:sz w:val="24"/>
          <w:szCs w:val="24"/>
          <w:lang w:val="fr-CA"/>
        </w:rPr>
      </w:pPr>
      <w:r>
        <w:rPr>
          <w:rFonts w:ascii="Times New Roman" w:hAnsi="Times New Roman"/>
          <w:bCs/>
          <w:sz w:val="24"/>
          <w:szCs w:val="24"/>
          <w:lang w:val="fr-CA"/>
        </w:rPr>
        <w:t xml:space="preserve">         </w:t>
      </w:r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Satu Mare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și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câte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o parte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socială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egală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pentru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fiecare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dintre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unitățile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administrativ-teritoriale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: </w:t>
      </w:r>
      <w:proofErr w:type="spellStart"/>
      <w:proofErr w:type="gramStart"/>
      <w:r w:rsidR="006A3272" w:rsidRPr="000C7DF7">
        <w:rPr>
          <w:rFonts w:ascii="Times New Roman" w:hAnsi="Times New Roman"/>
          <w:bCs/>
          <w:sz w:val="24"/>
          <w:szCs w:val="24"/>
          <w:lang w:val="fr-CA"/>
        </w:rPr>
        <w:t>Comuna</w:t>
      </w:r>
      <w:proofErr w:type="spellEnd"/>
      <w:r w:rsidR="006A3272" w:rsidRPr="000C7DF7">
        <w:rPr>
          <w:rFonts w:ascii="Times New Roman" w:hAnsi="Times New Roman"/>
          <w:bCs/>
          <w:sz w:val="24"/>
          <w:szCs w:val="24"/>
          <w:lang w:val="fr-CA"/>
        </w:rPr>
        <w:t xml:space="preserve">  </w:t>
      </w:r>
      <w:proofErr w:type="spellStart"/>
      <w:r w:rsidR="006A3272" w:rsidRPr="000C7DF7">
        <w:rPr>
          <w:rFonts w:ascii="Times New Roman" w:hAnsi="Times New Roman"/>
          <w:bCs/>
          <w:sz w:val="24"/>
          <w:szCs w:val="24"/>
          <w:lang w:val="fr-CA"/>
        </w:rPr>
        <w:t>Andrid</w:t>
      </w:r>
      <w:proofErr w:type="spellEnd"/>
      <w:proofErr w:type="gramEnd"/>
      <w:r w:rsidR="006A3272" w:rsidRPr="000C7DF7">
        <w:rPr>
          <w:rFonts w:ascii="Times New Roman" w:hAnsi="Times New Roman"/>
          <w:bCs/>
          <w:sz w:val="24"/>
          <w:szCs w:val="24"/>
          <w:lang w:val="fr-CA"/>
        </w:rPr>
        <w:t xml:space="preserve">,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Comuna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Tiream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,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Comuna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Botiz,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Comuna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Dorolț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și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Comuna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Homoroade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. </w:t>
      </w:r>
    </w:p>
    <w:p w14:paraId="0C3CF4DA" w14:textId="1154A5E7" w:rsidR="00E46A17" w:rsidRPr="000C7DF7" w:rsidRDefault="00E46A17" w:rsidP="000C7DF7">
      <w:pPr>
        <w:spacing w:after="0" w:line="240" w:lineRule="auto"/>
        <w:ind w:left="540" w:hanging="540"/>
        <w:jc w:val="both"/>
        <w:rPr>
          <w:rFonts w:ascii="Times New Roman" w:hAnsi="Times New Roman"/>
          <w:bCs/>
          <w:sz w:val="24"/>
          <w:szCs w:val="24"/>
          <w:lang w:val="fr-CA"/>
        </w:rPr>
      </w:pPr>
      <w:r w:rsidRPr="000C7DF7">
        <w:rPr>
          <w:rFonts w:ascii="Times New Roman" w:hAnsi="Times New Roman"/>
          <w:b/>
          <w:color w:val="EE0000"/>
          <w:sz w:val="24"/>
          <w:szCs w:val="24"/>
          <w:lang w:val="fr-CA"/>
        </w:rPr>
        <w:tab/>
        <w:t xml:space="preserve">           </w:t>
      </w:r>
      <w:proofErr w:type="gramStart"/>
      <w:r w:rsidRPr="000C7DF7">
        <w:rPr>
          <w:rFonts w:ascii="Times New Roman" w:hAnsi="Times New Roman"/>
          <w:bCs/>
          <w:sz w:val="24"/>
          <w:szCs w:val="24"/>
          <w:lang w:val="fr-CA"/>
        </w:rPr>
        <w:t>Ca</w:t>
      </w:r>
      <w:proofErr w:type="gram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urmare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a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majorării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de capital social,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participarea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la profit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și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participarea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la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pierderi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ale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asociaților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este:</w:t>
      </w:r>
    </w:p>
    <w:p w14:paraId="198A116F" w14:textId="107432E7" w:rsidR="00E46A17" w:rsidRPr="000C7DF7" w:rsidRDefault="00E46A17" w:rsidP="000C7DF7">
      <w:pPr>
        <w:spacing w:after="0" w:line="240" w:lineRule="auto"/>
        <w:ind w:left="540" w:hanging="540"/>
        <w:jc w:val="both"/>
        <w:rPr>
          <w:rFonts w:ascii="Times New Roman" w:hAnsi="Times New Roman"/>
          <w:bCs/>
          <w:sz w:val="24"/>
          <w:szCs w:val="24"/>
          <w:lang w:val="fr-CA"/>
        </w:rPr>
      </w:pPr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                   -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Județul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Satu Mare         </w:t>
      </w:r>
      <w:r w:rsidR="0069625C" w:rsidRPr="000C7DF7">
        <w:rPr>
          <w:rFonts w:ascii="Times New Roman" w:hAnsi="Times New Roman"/>
          <w:bCs/>
          <w:sz w:val="24"/>
          <w:szCs w:val="24"/>
          <w:lang w:val="fr-CA"/>
        </w:rPr>
        <w:t xml:space="preserve">  </w:t>
      </w:r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99,</w:t>
      </w:r>
      <w:proofErr w:type="gramStart"/>
      <w:r w:rsidRPr="000C7DF7">
        <w:rPr>
          <w:rFonts w:ascii="Times New Roman" w:hAnsi="Times New Roman"/>
          <w:bCs/>
          <w:sz w:val="24"/>
          <w:szCs w:val="24"/>
          <w:lang w:val="fr-CA"/>
        </w:rPr>
        <w:t>9</w:t>
      </w:r>
      <w:r w:rsidR="00D439C3" w:rsidRPr="000C7DF7">
        <w:rPr>
          <w:rFonts w:ascii="Times New Roman" w:hAnsi="Times New Roman"/>
          <w:bCs/>
          <w:sz w:val="24"/>
          <w:szCs w:val="24"/>
          <w:lang w:val="fr-CA"/>
        </w:rPr>
        <w:t>5</w:t>
      </w:r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 %</w:t>
      </w:r>
      <w:proofErr w:type="gramEnd"/>
      <w:r w:rsidRPr="000C7DF7">
        <w:rPr>
          <w:rFonts w:ascii="Times New Roman" w:hAnsi="Times New Roman"/>
          <w:bCs/>
          <w:sz w:val="24"/>
          <w:szCs w:val="24"/>
          <w:lang w:val="fr-CA"/>
        </w:rPr>
        <w:t>;</w:t>
      </w:r>
    </w:p>
    <w:p w14:paraId="60CB98AD" w14:textId="4BCCCC28" w:rsidR="00E46A17" w:rsidRPr="000C7DF7" w:rsidRDefault="00E46A17" w:rsidP="000C7DF7">
      <w:pPr>
        <w:spacing w:after="0" w:line="240" w:lineRule="auto"/>
        <w:ind w:left="540" w:hanging="540"/>
        <w:jc w:val="both"/>
        <w:rPr>
          <w:rFonts w:ascii="Times New Roman" w:hAnsi="Times New Roman"/>
          <w:bCs/>
          <w:sz w:val="24"/>
          <w:szCs w:val="24"/>
          <w:lang w:val="fr-CA"/>
        </w:rPr>
      </w:pPr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                   -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Comuna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Botiz                  </w:t>
      </w:r>
      <w:r w:rsidR="0069625C" w:rsidRPr="000C7DF7">
        <w:rPr>
          <w:rFonts w:ascii="Times New Roman" w:hAnsi="Times New Roman"/>
          <w:bCs/>
          <w:sz w:val="24"/>
          <w:szCs w:val="24"/>
          <w:lang w:val="fr-CA"/>
        </w:rPr>
        <w:t xml:space="preserve">  </w:t>
      </w:r>
      <w:r w:rsidRPr="000C7DF7">
        <w:rPr>
          <w:rFonts w:ascii="Times New Roman" w:hAnsi="Times New Roman"/>
          <w:bCs/>
          <w:sz w:val="24"/>
          <w:szCs w:val="24"/>
          <w:lang w:val="fr-CA"/>
        </w:rPr>
        <w:t>0,</w:t>
      </w:r>
      <w:proofErr w:type="gramStart"/>
      <w:r w:rsidRPr="000C7DF7">
        <w:rPr>
          <w:rFonts w:ascii="Times New Roman" w:hAnsi="Times New Roman"/>
          <w:bCs/>
          <w:sz w:val="24"/>
          <w:szCs w:val="24"/>
          <w:lang w:val="fr-CA"/>
        </w:rPr>
        <w:t>01  %</w:t>
      </w:r>
      <w:proofErr w:type="gramEnd"/>
      <w:r w:rsidRPr="000C7DF7">
        <w:rPr>
          <w:rFonts w:ascii="Times New Roman" w:hAnsi="Times New Roman"/>
          <w:bCs/>
          <w:sz w:val="24"/>
          <w:szCs w:val="24"/>
          <w:lang w:val="fr-CA"/>
        </w:rPr>
        <w:t>;</w:t>
      </w:r>
    </w:p>
    <w:p w14:paraId="7DAD1E61" w14:textId="19E54C2F" w:rsidR="00E46A17" w:rsidRPr="000C7DF7" w:rsidRDefault="00E46A17" w:rsidP="000C7DF7">
      <w:pPr>
        <w:spacing w:after="0" w:line="240" w:lineRule="auto"/>
        <w:ind w:left="540" w:hanging="540"/>
        <w:jc w:val="both"/>
        <w:rPr>
          <w:rFonts w:ascii="Times New Roman" w:hAnsi="Times New Roman"/>
          <w:bCs/>
          <w:sz w:val="24"/>
          <w:szCs w:val="24"/>
          <w:lang w:val="fr-CA"/>
        </w:rPr>
      </w:pPr>
      <w:r w:rsidRPr="000C7DF7">
        <w:rPr>
          <w:rFonts w:ascii="Times New Roman" w:hAnsi="Times New Roman"/>
          <w:bCs/>
          <w:sz w:val="24"/>
          <w:szCs w:val="24"/>
          <w:lang w:val="fr-CA"/>
        </w:rPr>
        <w:tab/>
        <w:t xml:space="preserve">           -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Comuna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Dorolț                  0,</w:t>
      </w:r>
      <w:proofErr w:type="gramStart"/>
      <w:r w:rsidRPr="000C7DF7">
        <w:rPr>
          <w:rFonts w:ascii="Times New Roman" w:hAnsi="Times New Roman"/>
          <w:bCs/>
          <w:sz w:val="24"/>
          <w:szCs w:val="24"/>
          <w:lang w:val="fr-CA"/>
        </w:rPr>
        <w:t>01  %</w:t>
      </w:r>
      <w:proofErr w:type="gramEnd"/>
      <w:r w:rsidRPr="000C7DF7">
        <w:rPr>
          <w:rFonts w:ascii="Times New Roman" w:hAnsi="Times New Roman"/>
          <w:bCs/>
          <w:sz w:val="24"/>
          <w:szCs w:val="24"/>
          <w:lang w:val="fr-CA"/>
        </w:rPr>
        <w:t>;</w:t>
      </w:r>
    </w:p>
    <w:p w14:paraId="757360E7" w14:textId="0D31D7CB" w:rsidR="00E46A17" w:rsidRPr="000C7DF7" w:rsidRDefault="00E46A17" w:rsidP="000C7DF7">
      <w:pPr>
        <w:spacing w:after="0" w:line="240" w:lineRule="auto"/>
        <w:ind w:left="540" w:hanging="540"/>
        <w:jc w:val="both"/>
        <w:rPr>
          <w:rFonts w:ascii="Times New Roman" w:hAnsi="Times New Roman"/>
          <w:bCs/>
          <w:sz w:val="24"/>
          <w:szCs w:val="24"/>
          <w:lang w:val="fr-CA"/>
        </w:rPr>
      </w:pPr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                 </w:t>
      </w:r>
      <w:r w:rsidR="0069625C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-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Comuna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Homoroade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         0,</w:t>
      </w:r>
      <w:proofErr w:type="gramStart"/>
      <w:r w:rsidRPr="000C7DF7">
        <w:rPr>
          <w:rFonts w:ascii="Times New Roman" w:hAnsi="Times New Roman"/>
          <w:bCs/>
          <w:sz w:val="24"/>
          <w:szCs w:val="24"/>
          <w:lang w:val="fr-CA"/>
        </w:rPr>
        <w:t>01  %</w:t>
      </w:r>
      <w:proofErr w:type="gramEnd"/>
      <w:r w:rsidRPr="000C7DF7">
        <w:rPr>
          <w:rFonts w:ascii="Times New Roman" w:hAnsi="Times New Roman"/>
          <w:bCs/>
          <w:sz w:val="24"/>
          <w:szCs w:val="24"/>
          <w:lang w:val="fr-CA"/>
        </w:rPr>
        <w:t>;</w:t>
      </w:r>
    </w:p>
    <w:p w14:paraId="66596CE2" w14:textId="4C303BDF" w:rsidR="00E46A17" w:rsidRPr="000C7DF7" w:rsidRDefault="00E46A17" w:rsidP="000C7DF7">
      <w:pPr>
        <w:tabs>
          <w:tab w:val="left" w:pos="720"/>
          <w:tab w:val="left" w:pos="810"/>
          <w:tab w:val="left" w:pos="1170"/>
          <w:tab w:val="left" w:pos="1350"/>
          <w:tab w:val="left" w:pos="1440"/>
        </w:tabs>
        <w:spacing w:after="0" w:line="240" w:lineRule="auto"/>
        <w:ind w:left="540" w:hanging="540"/>
        <w:jc w:val="both"/>
        <w:rPr>
          <w:rFonts w:ascii="Times New Roman" w:hAnsi="Times New Roman"/>
          <w:bCs/>
          <w:sz w:val="24"/>
          <w:szCs w:val="24"/>
          <w:lang w:val="fr-CA"/>
        </w:rPr>
      </w:pPr>
      <w:r w:rsidRPr="000C7DF7">
        <w:rPr>
          <w:rFonts w:ascii="Times New Roman" w:hAnsi="Times New Roman"/>
          <w:bCs/>
          <w:sz w:val="24"/>
          <w:szCs w:val="24"/>
          <w:lang w:val="fr-CA"/>
        </w:rPr>
        <w:tab/>
      </w:r>
      <w:r w:rsidRPr="000C7DF7">
        <w:rPr>
          <w:rFonts w:ascii="Times New Roman" w:hAnsi="Times New Roman"/>
          <w:bCs/>
          <w:sz w:val="24"/>
          <w:szCs w:val="24"/>
          <w:lang w:val="fr-CA"/>
        </w:rPr>
        <w:tab/>
        <w:t xml:space="preserve">       </w:t>
      </w:r>
      <w:r w:rsidR="0069625C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-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Comuna</w:t>
      </w:r>
      <w:proofErr w:type="spellEnd"/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Tiream                 0,</w:t>
      </w:r>
      <w:proofErr w:type="gramStart"/>
      <w:r w:rsidRPr="000C7DF7">
        <w:rPr>
          <w:rFonts w:ascii="Times New Roman" w:hAnsi="Times New Roman"/>
          <w:bCs/>
          <w:sz w:val="24"/>
          <w:szCs w:val="24"/>
          <w:lang w:val="fr-CA"/>
        </w:rPr>
        <w:t>01  %</w:t>
      </w:r>
      <w:proofErr w:type="gramEnd"/>
      <w:r w:rsidRPr="000C7DF7">
        <w:rPr>
          <w:rFonts w:ascii="Times New Roman" w:hAnsi="Times New Roman"/>
          <w:bCs/>
          <w:sz w:val="24"/>
          <w:szCs w:val="24"/>
          <w:lang w:val="fr-CA"/>
        </w:rPr>
        <w:t>.</w:t>
      </w:r>
    </w:p>
    <w:p w14:paraId="0FD13107" w14:textId="09741567" w:rsidR="00D439C3" w:rsidRPr="000C7DF7" w:rsidRDefault="00E46A17" w:rsidP="000C7DF7">
      <w:pPr>
        <w:tabs>
          <w:tab w:val="left" w:pos="720"/>
          <w:tab w:val="left" w:pos="810"/>
          <w:tab w:val="left" w:pos="1170"/>
          <w:tab w:val="left" w:pos="1350"/>
          <w:tab w:val="left" w:pos="1440"/>
        </w:tabs>
        <w:spacing w:after="0" w:line="240" w:lineRule="auto"/>
        <w:ind w:left="540" w:hanging="540"/>
        <w:jc w:val="both"/>
        <w:rPr>
          <w:rFonts w:ascii="Times New Roman" w:hAnsi="Times New Roman"/>
          <w:bCs/>
          <w:sz w:val="24"/>
          <w:szCs w:val="24"/>
          <w:lang w:val="fr-CA"/>
        </w:rPr>
      </w:pPr>
      <w:r w:rsidRPr="000C7DF7">
        <w:rPr>
          <w:rFonts w:ascii="Times New Roman" w:hAnsi="Times New Roman"/>
          <w:b/>
          <w:sz w:val="24"/>
          <w:szCs w:val="24"/>
          <w:lang w:val="fr-CA"/>
        </w:rPr>
        <w:tab/>
        <w:t xml:space="preserve">          </w:t>
      </w:r>
      <w:r w:rsidR="0069625C" w:rsidRPr="000C7DF7">
        <w:rPr>
          <w:rFonts w:ascii="Times New Roman" w:hAnsi="Times New Roman"/>
          <w:b/>
          <w:sz w:val="24"/>
          <w:szCs w:val="24"/>
          <w:lang w:val="fr-CA"/>
        </w:rPr>
        <w:t xml:space="preserve"> </w:t>
      </w:r>
      <w:r w:rsidR="00D439C3" w:rsidRPr="000C7DF7">
        <w:rPr>
          <w:rFonts w:ascii="Times New Roman" w:hAnsi="Times New Roman"/>
          <w:bCs/>
          <w:sz w:val="24"/>
          <w:szCs w:val="24"/>
          <w:lang w:val="fr-CA"/>
        </w:rPr>
        <w:t xml:space="preserve">- </w:t>
      </w:r>
      <w:proofErr w:type="spellStart"/>
      <w:r w:rsidR="00D439C3" w:rsidRPr="000C7DF7">
        <w:rPr>
          <w:rFonts w:ascii="Times New Roman" w:hAnsi="Times New Roman"/>
          <w:bCs/>
          <w:sz w:val="24"/>
          <w:szCs w:val="24"/>
          <w:lang w:val="fr-CA"/>
        </w:rPr>
        <w:t>Comuna</w:t>
      </w:r>
      <w:proofErr w:type="spellEnd"/>
      <w:r w:rsidR="00D439C3" w:rsidRPr="000C7DF7">
        <w:rPr>
          <w:rFonts w:ascii="Times New Roman" w:hAnsi="Times New Roman"/>
          <w:bCs/>
          <w:sz w:val="24"/>
          <w:szCs w:val="24"/>
          <w:lang w:val="fr-CA"/>
        </w:rPr>
        <w:t xml:space="preserve"> Andrid                 0,</w:t>
      </w:r>
      <w:proofErr w:type="gramStart"/>
      <w:r w:rsidR="00D439C3" w:rsidRPr="000C7DF7">
        <w:rPr>
          <w:rFonts w:ascii="Times New Roman" w:hAnsi="Times New Roman"/>
          <w:bCs/>
          <w:sz w:val="24"/>
          <w:szCs w:val="24"/>
          <w:lang w:val="fr-CA"/>
        </w:rPr>
        <w:t>01  %</w:t>
      </w:r>
      <w:proofErr w:type="gramEnd"/>
      <w:r w:rsidR="00D439C3" w:rsidRPr="000C7DF7">
        <w:rPr>
          <w:rFonts w:ascii="Times New Roman" w:hAnsi="Times New Roman"/>
          <w:bCs/>
          <w:sz w:val="24"/>
          <w:szCs w:val="24"/>
          <w:lang w:val="fr-CA"/>
        </w:rPr>
        <w:t>.</w:t>
      </w:r>
    </w:p>
    <w:p w14:paraId="22CB094F" w14:textId="67528141" w:rsidR="006D3619" w:rsidRPr="000C7DF7" w:rsidRDefault="006D3619" w:rsidP="000C7DF7">
      <w:pPr>
        <w:spacing w:after="0" w:line="240" w:lineRule="auto"/>
        <w:ind w:left="540" w:hanging="540"/>
        <w:jc w:val="both"/>
        <w:rPr>
          <w:rFonts w:ascii="Times New Roman" w:hAnsi="Times New Roman"/>
          <w:b/>
          <w:sz w:val="24"/>
          <w:szCs w:val="24"/>
          <w:lang w:val="fr-CA"/>
        </w:rPr>
      </w:pPr>
    </w:p>
    <w:p w14:paraId="0FB31AC2" w14:textId="40AAEF7B" w:rsidR="00E46A17" w:rsidRPr="000C7DF7" w:rsidRDefault="00D439C3" w:rsidP="000C7DF7">
      <w:pPr>
        <w:spacing w:after="0" w:line="240" w:lineRule="auto"/>
        <w:ind w:left="540"/>
        <w:jc w:val="both"/>
        <w:rPr>
          <w:rFonts w:ascii="Times New Roman" w:hAnsi="Times New Roman"/>
          <w:bCs/>
          <w:sz w:val="24"/>
          <w:szCs w:val="24"/>
          <w:lang w:val="fr-CA"/>
        </w:rPr>
      </w:pPr>
      <w:r w:rsidRPr="000C7DF7">
        <w:rPr>
          <w:rFonts w:ascii="Times New Roman" w:hAnsi="Times New Roman"/>
          <w:bCs/>
          <w:sz w:val="24"/>
          <w:szCs w:val="24"/>
          <w:lang w:val="fr-CA"/>
        </w:rPr>
        <w:t xml:space="preserve">           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Comuna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Pr="000C7DF7">
        <w:rPr>
          <w:rFonts w:ascii="Times New Roman" w:hAnsi="Times New Roman"/>
          <w:bCs/>
          <w:sz w:val="24"/>
          <w:szCs w:val="24"/>
          <w:lang w:val="fr-CA"/>
        </w:rPr>
        <w:t>Andrid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va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subscrie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şi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va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vărsa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integral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,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în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numerar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,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suma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de 1.090 lei,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în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contul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de capital social,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corespunzătoare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unei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părți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sociale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dobândite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în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cadrul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</w:t>
      </w:r>
      <w:proofErr w:type="spellStart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>societății</w:t>
      </w:r>
      <w:proofErr w:type="spellEnd"/>
      <w:r w:rsidR="00E46A17" w:rsidRPr="000C7DF7">
        <w:rPr>
          <w:rFonts w:ascii="Times New Roman" w:hAnsi="Times New Roman"/>
          <w:bCs/>
          <w:sz w:val="24"/>
          <w:szCs w:val="24"/>
          <w:lang w:val="fr-CA"/>
        </w:rPr>
        <w:t xml:space="preserve"> MANAGEMENTUL DEȘEURILOR SATU MARE S.R.L.</w:t>
      </w:r>
    </w:p>
    <w:p w14:paraId="6619EE66" w14:textId="28773B9A" w:rsidR="00D439C3" w:rsidRPr="000C7DF7" w:rsidRDefault="00D439C3" w:rsidP="001F413D">
      <w:pPr>
        <w:tabs>
          <w:tab w:val="left" w:pos="709"/>
        </w:tabs>
        <w:spacing w:after="0" w:line="240" w:lineRule="auto"/>
        <w:ind w:left="540"/>
        <w:jc w:val="both"/>
        <w:rPr>
          <w:rFonts w:ascii="Times New Roman" w:hAnsi="Times New Roman"/>
          <w:bCs/>
          <w:color w:val="EE0000"/>
          <w:sz w:val="24"/>
          <w:szCs w:val="24"/>
          <w:lang w:val="fr-CA"/>
        </w:rPr>
      </w:pPr>
      <w:r w:rsidRPr="000C7DF7">
        <w:rPr>
          <w:rFonts w:ascii="Times New Roman" w:hAnsi="Times New Roman"/>
          <w:bCs/>
          <w:sz w:val="24"/>
          <w:szCs w:val="24"/>
        </w:rPr>
        <w:t xml:space="preserve">            </w:t>
      </w:r>
    </w:p>
    <w:p w14:paraId="6ED386E0" w14:textId="1FF4914F" w:rsidR="00F85D72" w:rsidRPr="000C7DF7" w:rsidRDefault="00F85D72" w:rsidP="000C7DF7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ro-RO"/>
        </w:rPr>
      </w:pPr>
      <w:r w:rsidRPr="000C7DF7">
        <w:rPr>
          <w:rFonts w:ascii="Times New Roman" w:hAnsi="Times New Roman"/>
          <w:i/>
          <w:iCs/>
          <w:sz w:val="24"/>
          <w:szCs w:val="24"/>
        </w:rPr>
        <w:t xml:space="preserve">                    </w:t>
      </w:r>
      <w:proofErr w:type="spellStart"/>
      <w:r w:rsidRPr="000C7DF7">
        <w:rPr>
          <w:rFonts w:ascii="Times New Roman" w:hAnsi="Times New Roman"/>
          <w:sz w:val="24"/>
          <w:szCs w:val="24"/>
        </w:rPr>
        <w:t>Avănd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în </w:t>
      </w:r>
      <w:proofErr w:type="spellStart"/>
      <w:r w:rsidRPr="000C7DF7">
        <w:rPr>
          <w:rFonts w:ascii="Times New Roman" w:hAnsi="Times New Roman"/>
          <w:sz w:val="24"/>
          <w:szCs w:val="24"/>
        </w:rPr>
        <w:t>vedere</w:t>
      </w:r>
      <w:proofErr w:type="spellEnd"/>
      <w:r w:rsidRPr="000C7DF7">
        <w:rPr>
          <w:rFonts w:ascii="Times New Roman" w:hAnsi="Times New Roman"/>
          <w:sz w:val="24"/>
          <w:szCs w:val="24"/>
        </w:rPr>
        <w:t>:</w:t>
      </w:r>
    </w:p>
    <w:p w14:paraId="43EA3F94" w14:textId="632D4130" w:rsidR="00F85D72" w:rsidRPr="000C7DF7" w:rsidRDefault="00466F75" w:rsidP="000C7DF7">
      <w:pPr>
        <w:tabs>
          <w:tab w:val="left" w:pos="630"/>
          <w:tab w:val="left" w:pos="810"/>
          <w:tab w:val="left" w:pos="900"/>
          <w:tab w:val="left" w:pos="2070"/>
          <w:tab w:val="left" w:pos="2250"/>
          <w:tab w:val="left" w:pos="2610"/>
        </w:tabs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0C7DF7">
        <w:rPr>
          <w:rFonts w:ascii="Times New Roman" w:hAnsi="Times New Roman"/>
          <w:sz w:val="24"/>
          <w:szCs w:val="24"/>
          <w:lang w:val="ro-RO"/>
        </w:rPr>
        <w:t xml:space="preserve">        </w:t>
      </w:r>
      <w:r w:rsidR="00755F9F" w:rsidRPr="000C7DF7">
        <w:rPr>
          <w:rFonts w:ascii="Times New Roman" w:hAnsi="Times New Roman"/>
          <w:sz w:val="24"/>
          <w:szCs w:val="24"/>
          <w:lang w:val="ro-RO"/>
        </w:rPr>
        <w:t>-</w:t>
      </w:r>
      <w:r w:rsidR="00F85D72" w:rsidRPr="000C7DF7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0C7DF7">
        <w:rPr>
          <w:rFonts w:ascii="Times New Roman" w:hAnsi="Times New Roman"/>
          <w:sz w:val="24"/>
          <w:szCs w:val="24"/>
          <w:lang w:val="ro-RO"/>
        </w:rPr>
        <w:t xml:space="preserve"> NOTA DE FUNDAMENTARE privind  aprobarea </w:t>
      </w:r>
      <w:proofErr w:type="spellStart"/>
      <w:r w:rsidRPr="000C7DF7">
        <w:rPr>
          <w:rFonts w:ascii="Times New Roman" w:hAnsi="Times New Roman"/>
          <w:sz w:val="24"/>
          <w:szCs w:val="24"/>
        </w:rPr>
        <w:t>asocierii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Județului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Satu Mare</w:t>
      </w:r>
      <w:r w:rsidRPr="000C7DF7">
        <w:rPr>
          <w:rFonts w:ascii="Times New Roman" w:hAnsi="Times New Roman"/>
          <w:sz w:val="24"/>
          <w:szCs w:val="24"/>
          <w:lang w:val="ro-RO"/>
        </w:rPr>
        <w:t xml:space="preserve"> cu Comuna Andrid, în cadrul societății MANAGEMENTUL DEȘEURILOR SATU MARE S.R.L,</w:t>
      </w:r>
      <w:r w:rsidR="00823B45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0C7DF7">
        <w:rPr>
          <w:rFonts w:ascii="Times New Roman" w:hAnsi="Times New Roman"/>
          <w:sz w:val="24"/>
          <w:szCs w:val="24"/>
          <w:lang w:val="ro-RO"/>
        </w:rPr>
        <w:t>prin majorarea capitalului social</w:t>
      </w:r>
      <w:r w:rsidR="00DB4AE6" w:rsidRPr="000C7DF7">
        <w:rPr>
          <w:rFonts w:ascii="Times New Roman" w:hAnsi="Times New Roman"/>
          <w:sz w:val="24"/>
          <w:szCs w:val="24"/>
          <w:lang w:val="ro-RO"/>
        </w:rPr>
        <w:t xml:space="preserve">, având </w:t>
      </w:r>
      <w:r w:rsidRPr="000C7DF7">
        <w:rPr>
          <w:rFonts w:ascii="Times New Roman" w:hAnsi="Times New Roman"/>
          <w:sz w:val="24"/>
          <w:szCs w:val="24"/>
          <w:lang w:val="ro-RO"/>
        </w:rPr>
        <w:t>N</w:t>
      </w:r>
      <w:r w:rsidR="00F85D72" w:rsidRPr="000C7DF7">
        <w:rPr>
          <w:rFonts w:ascii="Times New Roman" w:hAnsi="Times New Roman"/>
          <w:sz w:val="24"/>
          <w:szCs w:val="24"/>
          <w:lang w:val="ro-RO"/>
        </w:rPr>
        <w:t>r.</w:t>
      </w:r>
      <w:r w:rsidRPr="000C7DF7">
        <w:rPr>
          <w:rFonts w:ascii="Times New Roman" w:hAnsi="Times New Roman"/>
          <w:sz w:val="24"/>
          <w:szCs w:val="24"/>
          <w:lang w:val="ro-RO"/>
        </w:rPr>
        <w:t>29</w:t>
      </w:r>
      <w:r w:rsidR="00F85D72" w:rsidRPr="000C7DF7">
        <w:rPr>
          <w:rFonts w:ascii="Times New Roman" w:hAnsi="Times New Roman"/>
          <w:sz w:val="24"/>
          <w:szCs w:val="24"/>
          <w:lang w:val="ro-RO"/>
        </w:rPr>
        <w:t>/1</w:t>
      </w:r>
      <w:r w:rsidRPr="000C7DF7">
        <w:rPr>
          <w:rFonts w:ascii="Times New Roman" w:hAnsi="Times New Roman"/>
          <w:sz w:val="24"/>
          <w:szCs w:val="24"/>
          <w:lang w:val="ro-RO"/>
        </w:rPr>
        <w:t>8.02</w:t>
      </w:r>
      <w:r w:rsidR="00F85D72" w:rsidRPr="000C7DF7">
        <w:rPr>
          <w:rFonts w:ascii="Times New Roman" w:hAnsi="Times New Roman"/>
          <w:sz w:val="24"/>
          <w:szCs w:val="24"/>
          <w:lang w:val="ro-RO"/>
        </w:rPr>
        <w:t>.202</w:t>
      </w:r>
      <w:r w:rsidRPr="000C7DF7">
        <w:rPr>
          <w:rFonts w:ascii="Times New Roman" w:hAnsi="Times New Roman"/>
          <w:sz w:val="24"/>
          <w:szCs w:val="24"/>
          <w:lang w:val="ro-RO"/>
        </w:rPr>
        <w:t>6</w:t>
      </w:r>
      <w:r w:rsidR="00F85D72" w:rsidRPr="000C7DF7">
        <w:rPr>
          <w:rFonts w:ascii="Times New Roman" w:hAnsi="Times New Roman"/>
          <w:sz w:val="24"/>
          <w:szCs w:val="24"/>
          <w:lang w:val="ro-RO"/>
        </w:rPr>
        <w:t xml:space="preserve">, înregistrată la Consiliul Județean Satu Mare cu nr. </w:t>
      </w:r>
      <w:r w:rsidRPr="000C7DF7">
        <w:rPr>
          <w:rFonts w:ascii="Times New Roman" w:hAnsi="Times New Roman"/>
          <w:sz w:val="24"/>
          <w:szCs w:val="24"/>
          <w:lang w:val="ro-RO"/>
        </w:rPr>
        <w:t>3126</w:t>
      </w:r>
      <w:r w:rsidR="00F85D72" w:rsidRPr="000C7DF7">
        <w:rPr>
          <w:rFonts w:ascii="Times New Roman" w:hAnsi="Times New Roman"/>
          <w:sz w:val="24"/>
          <w:szCs w:val="24"/>
          <w:lang w:val="ro-RO"/>
        </w:rPr>
        <w:t>/1</w:t>
      </w:r>
      <w:r w:rsidRPr="000C7DF7">
        <w:rPr>
          <w:rFonts w:ascii="Times New Roman" w:hAnsi="Times New Roman"/>
          <w:sz w:val="24"/>
          <w:szCs w:val="24"/>
          <w:lang w:val="ro-RO"/>
        </w:rPr>
        <w:t>9</w:t>
      </w:r>
      <w:r w:rsidR="00F85D72" w:rsidRPr="000C7DF7">
        <w:rPr>
          <w:rFonts w:ascii="Times New Roman" w:hAnsi="Times New Roman"/>
          <w:sz w:val="24"/>
          <w:szCs w:val="24"/>
          <w:lang w:val="ro-RO"/>
        </w:rPr>
        <w:t>.</w:t>
      </w:r>
      <w:r w:rsidRPr="000C7DF7">
        <w:rPr>
          <w:rFonts w:ascii="Times New Roman" w:hAnsi="Times New Roman"/>
          <w:sz w:val="24"/>
          <w:szCs w:val="24"/>
          <w:lang w:val="ro-RO"/>
        </w:rPr>
        <w:t>02</w:t>
      </w:r>
      <w:r w:rsidR="00F85D72" w:rsidRPr="000C7DF7">
        <w:rPr>
          <w:rFonts w:ascii="Times New Roman" w:hAnsi="Times New Roman"/>
          <w:sz w:val="24"/>
          <w:szCs w:val="24"/>
          <w:lang w:val="ro-RO"/>
        </w:rPr>
        <w:t>.202</w:t>
      </w:r>
      <w:r w:rsidRPr="000C7DF7">
        <w:rPr>
          <w:rFonts w:ascii="Times New Roman" w:hAnsi="Times New Roman"/>
          <w:sz w:val="24"/>
          <w:szCs w:val="24"/>
          <w:lang w:val="ro-RO"/>
        </w:rPr>
        <w:t>6</w:t>
      </w:r>
      <w:r w:rsidR="00F85D72" w:rsidRPr="000C7DF7">
        <w:rPr>
          <w:rFonts w:ascii="Times New Roman" w:hAnsi="Times New Roman"/>
          <w:sz w:val="24"/>
          <w:szCs w:val="24"/>
          <w:lang w:val="ro-RO"/>
        </w:rPr>
        <w:t>,</w:t>
      </w:r>
      <w:r w:rsidR="002921E7" w:rsidRPr="000C7DF7">
        <w:rPr>
          <w:rFonts w:ascii="Times New Roman" w:hAnsi="Times New Roman"/>
          <w:sz w:val="24"/>
          <w:szCs w:val="24"/>
          <w:lang w:val="ro-RO"/>
        </w:rPr>
        <w:t xml:space="preserve"> prin care se fundamentează necesitatea aprobării asocierii Județului Satu Mare cu Comuna </w:t>
      </w:r>
      <w:r w:rsidR="00DB4AE6" w:rsidRPr="000C7DF7">
        <w:rPr>
          <w:rFonts w:ascii="Times New Roman" w:hAnsi="Times New Roman"/>
          <w:sz w:val="24"/>
          <w:szCs w:val="24"/>
          <w:lang w:val="ro-RO"/>
        </w:rPr>
        <w:t>Andrid</w:t>
      </w:r>
      <w:r w:rsidR="002921E7" w:rsidRPr="000C7DF7">
        <w:rPr>
          <w:rFonts w:ascii="Times New Roman" w:hAnsi="Times New Roman"/>
          <w:sz w:val="24"/>
          <w:szCs w:val="24"/>
          <w:lang w:val="ro-RO"/>
        </w:rPr>
        <w:t xml:space="preserve">, în cadrul societății </w:t>
      </w:r>
      <w:proofErr w:type="spellStart"/>
      <w:r w:rsidR="002921E7" w:rsidRPr="000C7DF7">
        <w:rPr>
          <w:rFonts w:ascii="Times New Roman" w:hAnsi="Times New Roman"/>
          <w:sz w:val="24"/>
          <w:szCs w:val="24"/>
        </w:rPr>
        <w:t>Managementul</w:t>
      </w:r>
      <w:proofErr w:type="spellEnd"/>
      <w:r w:rsidR="002921E7"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21E7" w:rsidRPr="000C7DF7">
        <w:rPr>
          <w:rFonts w:ascii="Times New Roman" w:hAnsi="Times New Roman"/>
          <w:sz w:val="24"/>
          <w:szCs w:val="24"/>
        </w:rPr>
        <w:t>Deșeurilor</w:t>
      </w:r>
      <w:proofErr w:type="spellEnd"/>
      <w:r w:rsidR="002921E7" w:rsidRPr="000C7DF7">
        <w:rPr>
          <w:rFonts w:ascii="Times New Roman" w:hAnsi="Times New Roman"/>
          <w:sz w:val="24"/>
          <w:szCs w:val="24"/>
        </w:rPr>
        <w:t xml:space="preserve"> Satu Mare SRL</w:t>
      </w:r>
    </w:p>
    <w:p w14:paraId="6D1F9BF2" w14:textId="5A9D1790" w:rsidR="00F85D72" w:rsidRPr="000C7DF7" w:rsidRDefault="00F85D72" w:rsidP="000C7DF7">
      <w:pPr>
        <w:pStyle w:val="ListParagraph"/>
        <w:autoSpaceDE w:val="0"/>
        <w:autoSpaceDN w:val="0"/>
        <w:adjustRightInd w:val="0"/>
        <w:jc w:val="both"/>
        <w:rPr>
          <w:rFonts w:cs="Times New Roman"/>
          <w:lang w:val="ro-RO"/>
        </w:rPr>
      </w:pPr>
      <w:r w:rsidRPr="000C7DF7">
        <w:rPr>
          <w:rFonts w:cs="Times New Roman"/>
          <w:lang w:val="ro-RO"/>
        </w:rPr>
        <w:t xml:space="preserve">        Ținând </w:t>
      </w:r>
      <w:r w:rsidR="002921E7" w:rsidRPr="000C7DF7">
        <w:rPr>
          <w:rFonts w:cs="Times New Roman"/>
          <w:lang w:val="ro-RO"/>
        </w:rPr>
        <w:t>seama</w:t>
      </w:r>
      <w:r w:rsidRPr="000C7DF7">
        <w:rPr>
          <w:rFonts w:cs="Times New Roman"/>
          <w:lang w:val="ro-RO"/>
        </w:rPr>
        <w:t xml:space="preserve"> de:</w:t>
      </w:r>
    </w:p>
    <w:p w14:paraId="70AE8361" w14:textId="2EF31299" w:rsidR="00F85D72" w:rsidRPr="000C7DF7" w:rsidRDefault="00F85D72" w:rsidP="000C7DF7">
      <w:pPr>
        <w:pStyle w:val="ListParagraph"/>
        <w:autoSpaceDE w:val="0"/>
        <w:autoSpaceDN w:val="0"/>
        <w:adjustRightInd w:val="0"/>
        <w:ind w:left="540" w:hanging="180"/>
        <w:jc w:val="both"/>
        <w:rPr>
          <w:rFonts w:cs="Times New Roman"/>
          <w:lang w:val="ro-RO"/>
        </w:rPr>
      </w:pPr>
      <w:r w:rsidRPr="000C7DF7">
        <w:rPr>
          <w:rFonts w:cs="Times New Roman"/>
          <w:lang w:val="ro-RO"/>
        </w:rPr>
        <w:t xml:space="preserve">  - Hotărârea Consiliului Ju</w:t>
      </w:r>
      <w:r w:rsidRPr="000C7DF7">
        <w:rPr>
          <w:rFonts w:cs="Times New Roman"/>
          <w:b/>
          <w:bCs/>
          <w:lang w:val="ro-RO"/>
        </w:rPr>
        <w:t>dețe</w:t>
      </w:r>
      <w:r w:rsidRPr="000C7DF7">
        <w:rPr>
          <w:rFonts w:cs="Times New Roman"/>
          <w:lang w:val="ro-RO"/>
        </w:rPr>
        <w:t xml:space="preserve">an Satu Mare nr. 105/2024 privind aprobarea înființării </w:t>
      </w:r>
      <w:bookmarkStart w:id="5" w:name="_Hlk178327828"/>
      <w:r w:rsidRPr="000C7DF7">
        <w:rPr>
          <w:rFonts w:cs="Times New Roman"/>
          <w:lang w:val="ro-RO"/>
        </w:rPr>
        <w:t>societății MANAGEMENTUL DEȘEURILOR SATU MARE S.R.L.;</w:t>
      </w:r>
    </w:p>
    <w:p w14:paraId="71F312CD" w14:textId="04F4B77B" w:rsidR="00F85D72" w:rsidRPr="000C7DF7" w:rsidRDefault="00F85D72" w:rsidP="000C7DF7">
      <w:pPr>
        <w:pStyle w:val="ListParagraph"/>
        <w:ind w:left="540" w:hanging="180"/>
        <w:jc w:val="both"/>
        <w:rPr>
          <w:rFonts w:eastAsia="Calibri" w:cs="Times New Roman"/>
          <w:bdr w:val="none" w:sz="0" w:space="0" w:color="auto" w:frame="1"/>
          <w:shd w:val="clear" w:color="auto" w:fill="FFFFFF"/>
        </w:rPr>
      </w:pPr>
      <w:bookmarkStart w:id="6" w:name="_Hlk211165806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 -  </w:t>
      </w:r>
      <w:proofErr w:type="spellStart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>Hotărârea</w:t>
      </w:r>
      <w:proofErr w:type="spellEnd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>Județean</w:t>
      </w:r>
      <w:proofErr w:type="spellEnd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Satu </w:t>
      </w:r>
      <w:proofErr w:type="gramStart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>Mare  nr</w:t>
      </w:r>
      <w:proofErr w:type="gramEnd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.110/2024 </w:t>
      </w:r>
      <w:proofErr w:type="spellStart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>privind</w:t>
      </w:r>
      <w:proofErr w:type="spellEnd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>aprobarea</w:t>
      </w:r>
      <w:proofErr w:type="spellEnd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>cesionării</w:t>
      </w:r>
      <w:proofErr w:type="spellEnd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>părților</w:t>
      </w:r>
      <w:proofErr w:type="spellEnd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>sociale</w:t>
      </w:r>
      <w:proofErr w:type="spellEnd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>deținute</w:t>
      </w:r>
      <w:proofErr w:type="spellEnd"/>
      <w:r w:rsidRPr="000C7DF7">
        <w:rPr>
          <w:rFonts w:eastAsia="Calibri" w:cs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eastAsia="Calibri" w:cs="Times New Roman"/>
          <w:bCs/>
        </w:rPr>
        <w:t>Serviciul</w:t>
      </w:r>
      <w:proofErr w:type="spellEnd"/>
      <w:r w:rsidRPr="000C7DF7">
        <w:rPr>
          <w:rFonts w:eastAsia="Calibri" w:cs="Times New Roman"/>
          <w:bCs/>
        </w:rPr>
        <w:t xml:space="preserve"> Public de </w:t>
      </w:r>
      <w:proofErr w:type="spellStart"/>
      <w:r w:rsidRPr="000C7DF7">
        <w:rPr>
          <w:rFonts w:eastAsia="Calibri" w:cs="Times New Roman"/>
          <w:bCs/>
        </w:rPr>
        <w:t>Administrare</w:t>
      </w:r>
      <w:proofErr w:type="spellEnd"/>
      <w:r w:rsidRPr="000C7DF7">
        <w:rPr>
          <w:rFonts w:eastAsia="Calibri" w:cs="Times New Roman"/>
          <w:bCs/>
        </w:rPr>
        <w:t xml:space="preserve"> a </w:t>
      </w:r>
      <w:proofErr w:type="spellStart"/>
      <w:r w:rsidRPr="000C7DF7">
        <w:rPr>
          <w:rFonts w:eastAsia="Calibri" w:cs="Times New Roman"/>
          <w:bCs/>
        </w:rPr>
        <w:t>Sistemului</w:t>
      </w:r>
      <w:proofErr w:type="spellEnd"/>
      <w:r w:rsidRPr="000C7DF7">
        <w:rPr>
          <w:rFonts w:eastAsia="Calibri" w:cs="Times New Roman"/>
          <w:bCs/>
        </w:rPr>
        <w:t xml:space="preserve"> </w:t>
      </w:r>
      <w:proofErr w:type="spellStart"/>
      <w:r w:rsidRPr="000C7DF7">
        <w:rPr>
          <w:rFonts w:eastAsia="Calibri" w:cs="Times New Roman"/>
          <w:bCs/>
        </w:rPr>
        <w:t>Integrat</w:t>
      </w:r>
      <w:proofErr w:type="spellEnd"/>
      <w:r w:rsidRPr="000C7DF7">
        <w:rPr>
          <w:rFonts w:eastAsia="Calibri" w:cs="Times New Roman"/>
          <w:bCs/>
        </w:rPr>
        <w:t xml:space="preserve"> de Management al </w:t>
      </w:r>
      <w:proofErr w:type="spellStart"/>
      <w:r w:rsidRPr="000C7DF7">
        <w:rPr>
          <w:rFonts w:eastAsia="Calibri" w:cs="Times New Roman"/>
          <w:bCs/>
        </w:rPr>
        <w:t>Deșeurilor</w:t>
      </w:r>
      <w:proofErr w:type="spellEnd"/>
      <w:r w:rsidRPr="000C7DF7">
        <w:rPr>
          <w:rFonts w:eastAsia="Calibri" w:cs="Times New Roman"/>
          <w:bCs/>
        </w:rPr>
        <w:t xml:space="preserve"> din </w:t>
      </w:r>
      <w:proofErr w:type="spellStart"/>
      <w:r w:rsidRPr="000C7DF7">
        <w:rPr>
          <w:rFonts w:eastAsia="Calibri" w:cs="Times New Roman"/>
          <w:bCs/>
        </w:rPr>
        <w:t>Județul</w:t>
      </w:r>
      <w:proofErr w:type="spellEnd"/>
      <w:r w:rsidRPr="000C7DF7">
        <w:rPr>
          <w:rFonts w:eastAsia="Calibri" w:cs="Times New Roman"/>
          <w:bCs/>
        </w:rPr>
        <w:t xml:space="preserve"> Satu Mare la </w:t>
      </w:r>
      <w:proofErr w:type="spellStart"/>
      <w:r w:rsidRPr="000C7DF7">
        <w:rPr>
          <w:rFonts w:eastAsia="Calibri" w:cs="Times New Roman"/>
          <w:bCs/>
        </w:rPr>
        <w:t>societatea</w:t>
      </w:r>
      <w:proofErr w:type="spellEnd"/>
      <w:r w:rsidRPr="000C7DF7">
        <w:rPr>
          <w:rFonts w:eastAsia="Calibri" w:cs="Times New Roman"/>
          <w:bCs/>
        </w:rPr>
        <w:t xml:space="preserve"> </w:t>
      </w:r>
      <w:r w:rsidRPr="000C7DF7">
        <w:rPr>
          <w:rFonts w:eastAsia="Calibri" w:cs="Times New Roman"/>
          <w:shd w:val="clear" w:color="auto" w:fill="FFFFFF"/>
        </w:rPr>
        <w:t xml:space="preserve">MANAGEMENTUL DEȘEURILOR SATU MARE </w:t>
      </w:r>
      <w:proofErr w:type="gramStart"/>
      <w:r w:rsidRPr="000C7DF7">
        <w:rPr>
          <w:rFonts w:eastAsia="Calibri" w:cs="Times New Roman"/>
          <w:shd w:val="clear" w:color="auto" w:fill="FFFFFF"/>
        </w:rPr>
        <w:t>S.R.L.</w:t>
      </w:r>
      <w:r w:rsidRPr="000C7DF7">
        <w:rPr>
          <w:rFonts w:eastAsia="Calibri" w:cs="Times New Roman"/>
        </w:rPr>
        <w:t>;</w:t>
      </w:r>
      <w:proofErr w:type="gramEnd"/>
    </w:p>
    <w:bookmarkEnd w:id="6"/>
    <w:p w14:paraId="15253856" w14:textId="3917617D" w:rsidR="00F85D72" w:rsidRDefault="00F85D72" w:rsidP="000C7DF7">
      <w:pPr>
        <w:pStyle w:val="ListParagraph"/>
        <w:ind w:left="540"/>
        <w:jc w:val="both"/>
        <w:rPr>
          <w:rFonts w:eastAsia="Calibri" w:cs="Times New Roman"/>
          <w:kern w:val="2"/>
          <w14:ligatures w14:val="standardContextual"/>
        </w:rPr>
      </w:pPr>
      <w:r w:rsidRPr="000C7DF7">
        <w:rPr>
          <w:rFonts w:cs="Times New Roman"/>
          <w:bdr w:val="none" w:sz="0" w:space="0" w:color="auto" w:frame="1"/>
          <w:shd w:val="clear" w:color="auto" w:fill="FFFFFF"/>
        </w:rPr>
        <w:t xml:space="preserve">-  </w:t>
      </w:r>
      <w:proofErr w:type="spellStart"/>
      <w:r w:rsidRPr="000C7DF7">
        <w:rPr>
          <w:rFonts w:cs="Times New Roman"/>
          <w:bdr w:val="none" w:sz="0" w:space="0" w:color="auto" w:frame="1"/>
          <w:shd w:val="clear" w:color="auto" w:fill="FFFFFF"/>
        </w:rPr>
        <w:t>Hotărârea</w:t>
      </w:r>
      <w:proofErr w:type="spellEnd"/>
      <w:r w:rsidRPr="000C7DF7">
        <w:rPr>
          <w:rFonts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0C7DF7">
        <w:rPr>
          <w:rFonts w:cs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cs="Times New Roman"/>
          <w:bdr w:val="none" w:sz="0" w:space="0" w:color="auto" w:frame="1"/>
          <w:shd w:val="clear" w:color="auto" w:fill="FFFFFF"/>
        </w:rPr>
        <w:t>Județean</w:t>
      </w:r>
      <w:proofErr w:type="spellEnd"/>
      <w:r w:rsidRPr="000C7DF7">
        <w:rPr>
          <w:rFonts w:cs="Times New Roman"/>
          <w:bdr w:val="none" w:sz="0" w:space="0" w:color="auto" w:frame="1"/>
          <w:shd w:val="clear" w:color="auto" w:fill="FFFFFF"/>
        </w:rPr>
        <w:t xml:space="preserve"> Satu </w:t>
      </w:r>
      <w:proofErr w:type="gramStart"/>
      <w:r w:rsidRPr="000C7DF7">
        <w:rPr>
          <w:rFonts w:cs="Times New Roman"/>
          <w:bdr w:val="none" w:sz="0" w:space="0" w:color="auto" w:frame="1"/>
          <w:shd w:val="clear" w:color="auto" w:fill="FFFFFF"/>
        </w:rPr>
        <w:t>Mare  nr</w:t>
      </w:r>
      <w:proofErr w:type="gramEnd"/>
      <w:r w:rsidRPr="000C7DF7">
        <w:rPr>
          <w:rFonts w:cs="Times New Roman"/>
          <w:bdr w:val="none" w:sz="0" w:space="0" w:color="auto" w:frame="1"/>
          <w:shd w:val="clear" w:color="auto" w:fill="FFFFFF"/>
        </w:rPr>
        <w:t xml:space="preserve">.161/2024 </w:t>
      </w:r>
      <w:proofErr w:type="spellStart"/>
      <w:r w:rsidRPr="000C7DF7">
        <w:rPr>
          <w:rFonts w:cs="Times New Roman"/>
        </w:rPr>
        <w:t>privind</w:t>
      </w:r>
      <w:proofErr w:type="spellEnd"/>
      <w:r w:rsidRPr="000C7DF7">
        <w:rPr>
          <w:rFonts w:cs="Times New Roman"/>
        </w:rPr>
        <w:t xml:space="preserve"> </w:t>
      </w:r>
      <w:proofErr w:type="spellStart"/>
      <w:r w:rsidRPr="000C7DF7">
        <w:rPr>
          <w:rFonts w:cs="Times New Roman"/>
        </w:rPr>
        <w:t>aprobarea</w:t>
      </w:r>
      <w:proofErr w:type="spellEnd"/>
      <w:r w:rsidRPr="000C7DF7">
        <w:rPr>
          <w:rFonts w:cs="Times New Roman"/>
        </w:rPr>
        <w:t xml:space="preserve"> </w:t>
      </w:r>
      <w:proofErr w:type="spellStart"/>
      <w:r w:rsidRPr="000C7DF7">
        <w:rPr>
          <w:rFonts w:cs="Times New Roman"/>
        </w:rPr>
        <w:t>asocierii</w:t>
      </w:r>
      <w:proofErr w:type="spellEnd"/>
      <w:r w:rsidRPr="000C7DF7">
        <w:rPr>
          <w:rFonts w:cs="Times New Roman"/>
        </w:rPr>
        <w:t xml:space="preserve"> </w:t>
      </w:r>
      <w:proofErr w:type="spellStart"/>
      <w:r w:rsidRPr="000C7DF7">
        <w:rPr>
          <w:rFonts w:cs="Times New Roman"/>
        </w:rPr>
        <w:t>Județului</w:t>
      </w:r>
      <w:proofErr w:type="spellEnd"/>
      <w:r w:rsidRPr="000C7DF7">
        <w:rPr>
          <w:rFonts w:cs="Times New Roman"/>
        </w:rPr>
        <w:t xml:space="preserve"> Satu Mare, </w:t>
      </w:r>
      <w:proofErr w:type="spellStart"/>
      <w:r w:rsidRPr="000C7DF7">
        <w:rPr>
          <w:rFonts w:cs="Times New Roman"/>
        </w:rPr>
        <w:t>în</w:t>
      </w:r>
      <w:proofErr w:type="spellEnd"/>
      <w:r w:rsidRPr="000C7DF7">
        <w:rPr>
          <w:rFonts w:cs="Times New Roman"/>
        </w:rPr>
        <w:t xml:space="preserve"> </w:t>
      </w:r>
      <w:proofErr w:type="spellStart"/>
      <w:r w:rsidRPr="000C7DF7">
        <w:rPr>
          <w:rFonts w:cs="Times New Roman"/>
        </w:rPr>
        <w:t>cadrul</w:t>
      </w:r>
      <w:proofErr w:type="spellEnd"/>
      <w:r w:rsidRPr="000C7DF7">
        <w:rPr>
          <w:rFonts w:cs="Times New Roman"/>
        </w:rPr>
        <w:t xml:space="preserve"> </w:t>
      </w:r>
      <w:proofErr w:type="spellStart"/>
      <w:r w:rsidRPr="000C7DF7">
        <w:rPr>
          <w:rFonts w:cs="Times New Roman"/>
        </w:rPr>
        <w:t>societății</w:t>
      </w:r>
      <w:proofErr w:type="spellEnd"/>
      <w:r w:rsidRPr="000C7DF7">
        <w:rPr>
          <w:rFonts w:cs="Times New Roman"/>
        </w:rPr>
        <w:t xml:space="preserve"> MANAGEMENTUL DEȘEURILOR SATU MARE S.R.L, cu </w:t>
      </w:r>
      <w:proofErr w:type="spellStart"/>
      <w:r w:rsidRPr="000C7DF7">
        <w:rPr>
          <w:rFonts w:cs="Times New Roman"/>
        </w:rPr>
        <w:t>comunele</w:t>
      </w:r>
      <w:proofErr w:type="spellEnd"/>
      <w:r w:rsidRPr="000C7DF7">
        <w:rPr>
          <w:rFonts w:cs="Times New Roman"/>
        </w:rPr>
        <w:t xml:space="preserve"> </w:t>
      </w:r>
      <w:proofErr w:type="spellStart"/>
      <w:r w:rsidRPr="000C7DF7">
        <w:rPr>
          <w:rFonts w:cs="Times New Roman"/>
        </w:rPr>
        <w:t>Botiz</w:t>
      </w:r>
      <w:proofErr w:type="spellEnd"/>
      <w:r w:rsidRPr="000C7DF7">
        <w:rPr>
          <w:rFonts w:cs="Times New Roman"/>
        </w:rPr>
        <w:t xml:space="preserve">, </w:t>
      </w:r>
      <w:proofErr w:type="spellStart"/>
      <w:r w:rsidRPr="000C7DF7">
        <w:rPr>
          <w:rFonts w:cs="Times New Roman"/>
        </w:rPr>
        <w:t>Dorolț</w:t>
      </w:r>
      <w:proofErr w:type="spellEnd"/>
      <w:r w:rsidRPr="000C7DF7">
        <w:rPr>
          <w:rFonts w:cs="Times New Roman"/>
        </w:rPr>
        <w:t xml:space="preserve"> </w:t>
      </w:r>
      <w:proofErr w:type="spellStart"/>
      <w:r w:rsidRPr="000C7DF7">
        <w:rPr>
          <w:rFonts w:cs="Times New Roman"/>
        </w:rPr>
        <w:t>și</w:t>
      </w:r>
      <w:proofErr w:type="spellEnd"/>
      <w:r w:rsidRPr="000C7DF7">
        <w:rPr>
          <w:rFonts w:cs="Times New Roman"/>
        </w:rPr>
        <w:t xml:space="preserve"> </w:t>
      </w:r>
      <w:proofErr w:type="spellStart"/>
      <w:r w:rsidRPr="000C7DF7">
        <w:rPr>
          <w:rFonts w:cs="Times New Roman"/>
        </w:rPr>
        <w:t>Homoroade</w:t>
      </w:r>
      <w:proofErr w:type="spellEnd"/>
      <w:r w:rsidRPr="000C7DF7">
        <w:rPr>
          <w:rFonts w:cs="Times New Roman"/>
        </w:rPr>
        <w:t xml:space="preserve">, </w:t>
      </w:r>
      <w:proofErr w:type="spellStart"/>
      <w:r w:rsidRPr="000C7DF7">
        <w:rPr>
          <w:rFonts w:cs="Times New Roman"/>
        </w:rPr>
        <w:t>membre</w:t>
      </w:r>
      <w:proofErr w:type="spellEnd"/>
      <w:r w:rsidRPr="000C7DF7">
        <w:rPr>
          <w:rFonts w:cs="Times New Roman"/>
        </w:rPr>
        <w:t xml:space="preserve"> </w:t>
      </w:r>
      <w:proofErr w:type="spellStart"/>
      <w:r w:rsidRPr="000C7DF7">
        <w:rPr>
          <w:rFonts w:cs="Times New Roman"/>
        </w:rPr>
        <w:t>în</w:t>
      </w:r>
      <w:proofErr w:type="spellEnd"/>
      <w:r w:rsidRPr="000C7DF7">
        <w:rPr>
          <w:rFonts w:cs="Times New Roman"/>
        </w:rPr>
        <w:t xml:space="preserve"> </w:t>
      </w:r>
      <w:proofErr w:type="spellStart"/>
      <w:r w:rsidRPr="000C7DF7">
        <w:rPr>
          <w:rFonts w:cs="Times New Roman"/>
        </w:rPr>
        <w:t>cadrul</w:t>
      </w:r>
      <w:proofErr w:type="spellEnd"/>
      <w:r w:rsidRPr="000C7DF7">
        <w:rPr>
          <w:rFonts w:cs="Times New Roman"/>
        </w:rPr>
        <w:t xml:space="preserve"> </w:t>
      </w:r>
      <w:r w:rsidRPr="000C7DF7">
        <w:rPr>
          <w:rFonts w:eastAsia="Calibri" w:cs="Times New Roman"/>
          <w:kern w:val="2"/>
          <w14:ligatures w14:val="standardContextual"/>
        </w:rPr>
        <w:t xml:space="preserve">ASOCIAȚIEI DE DEZVOLTARE INTERCOMUNITARĂ PENTRU MANAGEMENTUL DEȘEURILOR DIN JUDEȚUL SATU </w:t>
      </w:r>
      <w:proofErr w:type="gramStart"/>
      <w:r w:rsidRPr="000C7DF7">
        <w:rPr>
          <w:rFonts w:eastAsia="Calibri" w:cs="Times New Roman"/>
          <w:kern w:val="2"/>
          <w14:ligatures w14:val="standardContextual"/>
        </w:rPr>
        <w:t>MARE;</w:t>
      </w:r>
      <w:bookmarkEnd w:id="5"/>
      <w:proofErr w:type="gramEnd"/>
    </w:p>
    <w:p w14:paraId="08E71E51" w14:textId="77777777" w:rsidR="00EC7235" w:rsidRPr="000C7DF7" w:rsidRDefault="00EC7235" w:rsidP="00EC7235">
      <w:pPr>
        <w:spacing w:after="0" w:line="240" w:lineRule="auto"/>
        <w:ind w:left="450" w:hanging="450"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               - 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Hotărârea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Consiliului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Județean</w:t>
      </w:r>
      <w:proofErr w:type="spell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Satu </w:t>
      </w:r>
      <w:proofErr w:type="gramStart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Mare  nr</w:t>
      </w:r>
      <w:proofErr w:type="gramEnd"/>
      <w:r w:rsidRPr="000C7DF7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.131/2025 </w:t>
      </w:r>
      <w:proofErr w:type="spellStart"/>
      <w:r w:rsidRPr="000C7DF7">
        <w:rPr>
          <w:rFonts w:ascii="Times New Roman" w:hAnsi="Times New Roman"/>
          <w:sz w:val="24"/>
          <w:szCs w:val="24"/>
        </w:rPr>
        <w:t>privind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aprobarea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asocierii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Județului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Satu Mare cu </w:t>
      </w:r>
      <w:proofErr w:type="spellStart"/>
      <w:r w:rsidRPr="000C7DF7">
        <w:rPr>
          <w:rFonts w:ascii="Times New Roman" w:hAnsi="Times New Roman"/>
          <w:sz w:val="24"/>
          <w:szCs w:val="24"/>
        </w:rPr>
        <w:t>Comuna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Tiream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în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cadrul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societății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MANAGEMENTUL DEȘEURILOR SATU MARE S.R.L., </w:t>
      </w:r>
    </w:p>
    <w:p w14:paraId="2582CC30" w14:textId="0AC4C692" w:rsidR="00EC7235" w:rsidRPr="000C7DF7" w:rsidRDefault="00EC7235" w:rsidP="00EC7235">
      <w:pPr>
        <w:spacing w:after="0" w:line="240" w:lineRule="auto"/>
        <w:ind w:left="540"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     -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Hotărârea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Adunării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Generale a ASOCIAȚIEI DE DEZVOLTARE </w:t>
      </w:r>
      <w:proofErr w:type="gram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INTERCOMUNITARĂ ,,VALEA</w:t>
      </w:r>
      <w:proofErr w:type="gram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NEAGRĂ” nr.6/18.12.2025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prin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care s-</w:t>
      </w:r>
      <w:proofErr w:type="gram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a</w:t>
      </w:r>
      <w:proofErr w:type="gram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aprobat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cu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unanimitate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de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voturi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aprobarea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Contractului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de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delegare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a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gestiunii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ale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unităților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administrativ-teritoriale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: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Tiream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Andrid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Berveni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</w:p>
    <w:p w14:paraId="25E02136" w14:textId="77777777" w:rsidR="00EC7235" w:rsidRPr="000C7DF7" w:rsidRDefault="00EC7235" w:rsidP="00EC7235">
      <w:pPr>
        <w:spacing w:after="0" w:line="240" w:lineRule="auto"/>
        <w:ind w:left="540"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Cămin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Căpleni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Căuaș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Ciumești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Foieni,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Petrești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Pișcolt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Sanislău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și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Urziceni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pentru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activitățile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de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salubrizare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de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colectare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transport și </w:t>
      </w:r>
      <w:proofErr w:type="spellStart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sortare</w:t>
      </w:r>
      <w:proofErr w:type="spellEnd"/>
      <w:r w:rsidRPr="000C7DF7">
        <w:rPr>
          <w:rFonts w:ascii="Times New Roman" w:hAnsi="Times New Roman"/>
          <w:kern w:val="2"/>
          <w:sz w:val="24"/>
          <w:szCs w:val="24"/>
          <w14:ligatures w14:val="standardContextual"/>
        </w:rPr>
        <w:t>,</w:t>
      </w:r>
    </w:p>
    <w:p w14:paraId="76A090FD" w14:textId="77777777" w:rsidR="00EC7235" w:rsidRPr="000C7DF7" w:rsidRDefault="00EC7235" w:rsidP="000C7DF7">
      <w:pPr>
        <w:pStyle w:val="ListParagraph"/>
        <w:ind w:left="540"/>
        <w:jc w:val="both"/>
        <w:rPr>
          <w:rFonts w:eastAsia="Calibri" w:cs="Times New Roman"/>
          <w:kern w:val="2"/>
          <w14:ligatures w14:val="standardContextual"/>
        </w:rPr>
      </w:pPr>
    </w:p>
    <w:p w14:paraId="4FEF0A71" w14:textId="6DC76681" w:rsidR="00F85D72" w:rsidRPr="000C7DF7" w:rsidRDefault="00587824" w:rsidP="000C7DF7">
      <w:pPr>
        <w:tabs>
          <w:tab w:val="left" w:pos="1440"/>
          <w:tab w:val="left" w:pos="15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0C7DF7">
        <w:rPr>
          <w:rFonts w:ascii="Times New Roman" w:hAnsi="Times New Roman"/>
          <w:sz w:val="24"/>
          <w:szCs w:val="24"/>
          <w:lang w:val="ro-RO"/>
        </w:rPr>
        <w:t xml:space="preserve">                    </w:t>
      </w:r>
      <w:r w:rsidR="00F85D72" w:rsidRPr="000C7DF7">
        <w:rPr>
          <w:rFonts w:ascii="Times New Roman" w:hAnsi="Times New Roman"/>
          <w:sz w:val="24"/>
          <w:szCs w:val="24"/>
          <w:lang w:val="ro-RO"/>
        </w:rPr>
        <w:t xml:space="preserve">   În conformitate cu prevederile:</w:t>
      </w:r>
    </w:p>
    <w:p w14:paraId="49F417A5" w14:textId="15B4470C" w:rsidR="00587824" w:rsidRPr="000C7DF7" w:rsidRDefault="00587824" w:rsidP="000C7DF7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0C7DF7">
        <w:rPr>
          <w:rFonts w:ascii="Times New Roman" w:hAnsi="Times New Roman"/>
          <w:sz w:val="24"/>
          <w:szCs w:val="24"/>
        </w:rPr>
        <w:t xml:space="preserve">              </w:t>
      </w:r>
      <w:proofErr w:type="spellStart"/>
      <w:r w:rsidRPr="000C7DF7">
        <w:rPr>
          <w:rFonts w:ascii="Times New Roman" w:hAnsi="Times New Roman"/>
          <w:sz w:val="24"/>
          <w:szCs w:val="24"/>
        </w:rPr>
        <w:t>Potrivit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dispozițiilor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bookmarkStart w:id="7" w:name="_Hlk211189974"/>
      <w:r w:rsidRPr="000C7DF7">
        <w:rPr>
          <w:rFonts w:ascii="Times New Roman" w:hAnsi="Times New Roman"/>
          <w:sz w:val="24"/>
          <w:szCs w:val="24"/>
        </w:rPr>
        <w:t xml:space="preserve">art.28 </w:t>
      </w:r>
      <w:proofErr w:type="spellStart"/>
      <w:proofErr w:type="gramStart"/>
      <w:r w:rsidRPr="000C7DF7">
        <w:rPr>
          <w:rFonts w:ascii="Times New Roman" w:hAnsi="Times New Roman"/>
          <w:sz w:val="24"/>
          <w:szCs w:val="24"/>
        </w:rPr>
        <w:t>alin</w:t>
      </w:r>
      <w:proofErr w:type="spellEnd"/>
      <w:r w:rsidRPr="000C7DF7">
        <w:rPr>
          <w:rFonts w:ascii="Times New Roman" w:hAnsi="Times New Roman"/>
          <w:sz w:val="24"/>
          <w:szCs w:val="24"/>
        </w:rPr>
        <w:t>.(</w:t>
      </w:r>
      <w:proofErr w:type="gramEnd"/>
      <w:r w:rsidRPr="000C7DF7">
        <w:rPr>
          <w:rFonts w:ascii="Times New Roman" w:hAnsi="Times New Roman"/>
          <w:sz w:val="24"/>
          <w:szCs w:val="24"/>
        </w:rPr>
        <w:t xml:space="preserve">2^1) Legea nr.51/2006 a </w:t>
      </w:r>
      <w:proofErr w:type="spellStart"/>
      <w:r w:rsidRPr="000C7DF7">
        <w:rPr>
          <w:rFonts w:ascii="Times New Roman" w:hAnsi="Times New Roman"/>
          <w:sz w:val="24"/>
          <w:szCs w:val="24"/>
        </w:rPr>
        <w:t>serviciilor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comunitare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C7DF7">
        <w:rPr>
          <w:rFonts w:ascii="Times New Roman" w:hAnsi="Times New Roman"/>
          <w:sz w:val="24"/>
          <w:szCs w:val="24"/>
        </w:rPr>
        <w:t>utilități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publice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7DF7">
        <w:rPr>
          <w:rFonts w:ascii="Times New Roman" w:hAnsi="Times New Roman"/>
          <w:sz w:val="24"/>
          <w:szCs w:val="24"/>
        </w:rPr>
        <w:t>republicată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0C7DF7">
        <w:rPr>
          <w:rFonts w:ascii="Times New Roman" w:hAnsi="Times New Roman"/>
          <w:sz w:val="24"/>
          <w:szCs w:val="24"/>
        </w:rPr>
        <w:t>modificările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și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completările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ulterioare</w:t>
      </w:r>
      <w:bookmarkEnd w:id="7"/>
      <w:proofErr w:type="spellEnd"/>
      <w:r w:rsidRPr="000C7DF7">
        <w:rPr>
          <w:rFonts w:ascii="Times New Roman" w:hAnsi="Times New Roman"/>
          <w:sz w:val="24"/>
          <w:szCs w:val="24"/>
        </w:rPr>
        <w:t>:</w:t>
      </w:r>
    </w:p>
    <w:p w14:paraId="343BF36D" w14:textId="77777777" w:rsidR="00587824" w:rsidRPr="000C7DF7" w:rsidRDefault="00587824" w:rsidP="000C7DF7">
      <w:pPr>
        <w:spacing w:after="0" w:line="240" w:lineRule="auto"/>
        <w:ind w:left="540"/>
        <w:jc w:val="both"/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</w:pP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,,(2^1)</w:t>
      </w:r>
      <w:r w:rsidRPr="000C7DF7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Autoritățile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deliberative ale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unităților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administrativ-teritoriale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sau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după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caz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asociațiile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dezvoltare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intercomunitară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având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ca scop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serviciile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utilități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baza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mandatului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primit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pot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încredința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operator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drept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privat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gestiunea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serviciilor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utilități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sau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uneia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ori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mai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multor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activități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sfera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acestor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servicii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prin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atribuirea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directă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contractului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delegare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gestiunii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cu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respectarea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următoarelor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condiții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cumulative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trebuie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îndeplinite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atât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la data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atribuirii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contractului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delegare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gestiunii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cât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pe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toată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durata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acestui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contract:</w:t>
      </w:r>
    </w:p>
    <w:p w14:paraId="5A1A1A58" w14:textId="77777777" w:rsidR="001F413D" w:rsidRDefault="00587824" w:rsidP="000C7DF7">
      <w:pPr>
        <w:spacing w:after="0" w:line="240" w:lineRule="auto"/>
        <w:ind w:left="540"/>
        <w:jc w:val="both"/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</w:pPr>
      <w:r w:rsidRPr="000C7DF7">
        <w:rPr>
          <w:rFonts w:ascii="Times New Roman" w:hAnsi="Times New Roman"/>
          <w:b/>
          <w:bCs/>
          <w:i/>
          <w:iCs/>
          <w:sz w:val="24"/>
          <w:szCs w:val="24"/>
          <w:bdr w:val="none" w:sz="0" w:space="0" w:color="auto" w:frame="1"/>
          <w:shd w:val="clear" w:color="auto" w:fill="FFFFFF"/>
        </w:rPr>
        <w:t>a)</w:t>
      </w:r>
      <w:r w:rsidRPr="000C7DF7">
        <w:rPr>
          <w:rFonts w:ascii="Times New Roman" w:hAnsi="Times New Roman"/>
          <w:i/>
          <w:iCs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unitățile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administrativ-teritoriale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membre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unei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asociații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dezvoltare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intercomunitară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având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ca scop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serviciile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utilități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calitate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acționari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asociați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ai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operatorului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regional,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prin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intermediul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asociației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sau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după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caz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unitatea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administrativ-teritorială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calitate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acționar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asociat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unic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operatorului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prin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intermediul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adunării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generale </w:t>
      </w:r>
      <w:proofErr w:type="gram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</w:t>
      </w:r>
      <w:proofErr w:type="gram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acționarilor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al </w:t>
      </w:r>
    </w:p>
    <w:p w14:paraId="10E53DA4" w14:textId="77777777" w:rsidR="001F413D" w:rsidRDefault="001F413D" w:rsidP="000C7DF7">
      <w:pPr>
        <w:spacing w:after="0" w:line="240" w:lineRule="auto"/>
        <w:ind w:left="540"/>
        <w:jc w:val="both"/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</w:pPr>
    </w:p>
    <w:p w14:paraId="7AF6784E" w14:textId="749B9D0F" w:rsidR="00587824" w:rsidRPr="000C7DF7" w:rsidRDefault="00587824" w:rsidP="000C7DF7">
      <w:pPr>
        <w:spacing w:after="0" w:line="240" w:lineRule="auto"/>
        <w:ind w:left="540"/>
        <w:jc w:val="both"/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</w:pP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consiliului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administrație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exercită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un control direct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o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influență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dominantă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asupra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deciziilor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strategice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sau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semnificative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operatorului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regional/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operatorului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legătură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serviciul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furnizat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prestat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similar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celui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pe care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exercită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asupra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structurilor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proprii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cazul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gestiunii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directe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;</w:t>
      </w:r>
      <w:proofErr w:type="gramEnd"/>
    </w:p>
    <w:p w14:paraId="5C725520" w14:textId="77777777" w:rsidR="00587824" w:rsidRPr="000C7DF7" w:rsidRDefault="00587824" w:rsidP="000C7DF7">
      <w:pPr>
        <w:spacing w:after="0" w:line="240" w:lineRule="auto"/>
        <w:ind w:left="540"/>
        <w:jc w:val="both"/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</w:pPr>
      <w:r w:rsidRPr="000C7DF7">
        <w:rPr>
          <w:rFonts w:ascii="Times New Roman" w:hAnsi="Times New Roman"/>
          <w:b/>
          <w:bCs/>
          <w:i/>
          <w:iCs/>
          <w:sz w:val="24"/>
          <w:szCs w:val="24"/>
          <w:bdr w:val="none" w:sz="0" w:space="0" w:color="auto" w:frame="1"/>
          <w:shd w:val="clear" w:color="auto" w:fill="FFFFFF"/>
        </w:rPr>
        <w:t>b)</w:t>
      </w:r>
      <w:r w:rsidRPr="000C7DF7">
        <w:rPr>
          <w:rFonts w:ascii="Times New Roman" w:hAnsi="Times New Roman"/>
          <w:i/>
          <w:iCs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regional,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respectiv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după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caz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desfășoară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exclusiv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activități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sfera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furnizării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prestării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serviciilor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utilități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destinate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satisfacerii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nevoilor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interes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public general ale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utilizatorilor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pe raza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competență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unităților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administrativ-teritoriale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membre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asociației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respectiv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unității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administrativ-teritoriale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-a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încredințat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gestiunea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serviciului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;</w:t>
      </w:r>
      <w:proofErr w:type="gramEnd"/>
    </w:p>
    <w:p w14:paraId="29389228" w14:textId="77777777" w:rsidR="00587824" w:rsidRPr="000C7DF7" w:rsidRDefault="00587824" w:rsidP="000C7DF7">
      <w:pPr>
        <w:spacing w:after="0" w:line="240" w:lineRule="auto"/>
        <w:ind w:left="540"/>
        <w:jc w:val="both"/>
        <w:rPr>
          <w:rFonts w:ascii="Times New Roman" w:hAnsi="Times New Roman"/>
          <w:i/>
          <w:iCs/>
          <w:sz w:val="24"/>
          <w:szCs w:val="24"/>
        </w:rPr>
      </w:pPr>
      <w:r w:rsidRPr="000C7DF7">
        <w:rPr>
          <w:rFonts w:ascii="Times New Roman" w:hAnsi="Times New Roman"/>
          <w:b/>
          <w:bCs/>
          <w:i/>
          <w:iCs/>
          <w:sz w:val="24"/>
          <w:szCs w:val="24"/>
          <w:bdr w:val="none" w:sz="0" w:space="0" w:color="auto" w:frame="1"/>
          <w:shd w:val="clear" w:color="auto" w:fill="FFFFFF"/>
        </w:rPr>
        <w:t>c)</w:t>
      </w:r>
      <w:r w:rsidRPr="000C7DF7">
        <w:rPr>
          <w:rFonts w:ascii="Times New Roman" w:hAnsi="Times New Roman"/>
          <w:i/>
          <w:iCs/>
          <w:sz w:val="24"/>
          <w:szCs w:val="24"/>
          <w:bdr w:val="dotted" w:sz="6" w:space="0" w:color="FEFEFE" w:frame="1"/>
          <w:shd w:val="clear" w:color="auto" w:fill="FFFFFF"/>
        </w:rPr>
        <w:t> 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capitalul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social al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operatorului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regional,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respectiv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operatorului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este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deținut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totalitate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unitățile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administrativ-teritoriale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membre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asociației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respectiv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unitatea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administrativ-teritorială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;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participarea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capitalului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privat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capitalul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social al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operatorului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regional/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operatorului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este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exclusă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7A4BC0B9" w14:textId="77777777" w:rsidR="00587824" w:rsidRPr="000C7DF7" w:rsidRDefault="00587824" w:rsidP="000C7DF7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7DF7">
        <w:rPr>
          <w:rFonts w:ascii="Times New Roman" w:hAnsi="Times New Roman"/>
          <w:sz w:val="24"/>
          <w:szCs w:val="24"/>
        </w:rPr>
        <w:t>În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conformitate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C7DF7">
        <w:rPr>
          <w:rFonts w:ascii="Times New Roman" w:hAnsi="Times New Roman"/>
          <w:sz w:val="24"/>
          <w:szCs w:val="24"/>
        </w:rPr>
        <w:t>dispozițiile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art. 2 </w:t>
      </w:r>
      <w:proofErr w:type="spellStart"/>
      <w:r w:rsidRPr="000C7DF7">
        <w:rPr>
          <w:rFonts w:ascii="Times New Roman" w:hAnsi="Times New Roman"/>
          <w:sz w:val="24"/>
          <w:szCs w:val="24"/>
        </w:rPr>
        <w:t>lit.h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) din Legea nr.51/2006 a </w:t>
      </w:r>
      <w:proofErr w:type="spellStart"/>
      <w:r w:rsidRPr="000C7DF7">
        <w:rPr>
          <w:rFonts w:ascii="Times New Roman" w:hAnsi="Times New Roman"/>
          <w:sz w:val="24"/>
          <w:szCs w:val="24"/>
        </w:rPr>
        <w:t>serviciilor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comunitare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C7DF7">
        <w:rPr>
          <w:rFonts w:ascii="Times New Roman" w:hAnsi="Times New Roman"/>
          <w:sz w:val="24"/>
          <w:szCs w:val="24"/>
        </w:rPr>
        <w:t>utilități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publice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7DF7">
        <w:rPr>
          <w:rFonts w:ascii="Times New Roman" w:hAnsi="Times New Roman"/>
          <w:sz w:val="24"/>
          <w:szCs w:val="24"/>
        </w:rPr>
        <w:t>republicată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0C7DF7">
        <w:rPr>
          <w:rFonts w:ascii="Times New Roman" w:hAnsi="Times New Roman"/>
          <w:sz w:val="24"/>
          <w:szCs w:val="24"/>
        </w:rPr>
        <w:t>modificările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și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completările</w:t>
      </w:r>
      <w:proofErr w:type="spellEnd"/>
      <w:r w:rsidRPr="000C7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DF7">
        <w:rPr>
          <w:rFonts w:ascii="Times New Roman" w:hAnsi="Times New Roman"/>
          <w:sz w:val="24"/>
          <w:szCs w:val="24"/>
        </w:rPr>
        <w:t>ulterioare</w:t>
      </w:r>
      <w:proofErr w:type="spellEnd"/>
      <w:r w:rsidRPr="000C7DF7">
        <w:rPr>
          <w:rFonts w:ascii="Times New Roman" w:hAnsi="Times New Roman"/>
          <w:sz w:val="24"/>
          <w:szCs w:val="24"/>
        </w:rPr>
        <w:t>:</w:t>
      </w:r>
    </w:p>
    <w:p w14:paraId="472D8240" w14:textId="77777777" w:rsidR="00587824" w:rsidRPr="000C7DF7" w:rsidRDefault="00587824" w:rsidP="000C7DF7">
      <w:pPr>
        <w:spacing w:after="0" w:line="240" w:lineRule="auto"/>
        <w:ind w:left="540"/>
        <w:jc w:val="both"/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</w:pPr>
      <w:proofErr w:type="gram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,,</w:t>
      </w:r>
      <w:proofErr w:type="gram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ART. 2</w:t>
      </w:r>
    </w:p>
    <w:p w14:paraId="37EAB3A2" w14:textId="77777777" w:rsidR="00587824" w:rsidRPr="000C7DF7" w:rsidRDefault="00587824" w:rsidP="000C7DF7">
      <w:pPr>
        <w:spacing w:after="0" w:line="240" w:lineRule="auto"/>
        <w:ind w:left="540"/>
        <w:jc w:val="both"/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</w:pP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...</w:t>
      </w:r>
    </w:p>
    <w:p w14:paraId="41FA1449" w14:textId="77777777" w:rsidR="00587824" w:rsidRPr="000C7DF7" w:rsidRDefault="00587824" w:rsidP="000C7DF7">
      <w:pPr>
        <w:spacing w:after="0" w:line="240" w:lineRule="auto"/>
        <w:ind w:left="540"/>
        <w:jc w:val="both"/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</w:pP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h</w:t>
      </w:r>
      <w:r w:rsidRPr="000C7DF7">
        <w:rPr>
          <w:rFonts w:ascii="Times New Roman" w:hAnsi="Times New Roman"/>
          <w:b/>
          <w:bCs/>
          <w:i/>
          <w:iCs/>
          <w:sz w:val="24"/>
          <w:szCs w:val="24"/>
          <w:bdr w:val="none" w:sz="0" w:space="0" w:color="auto" w:frame="1"/>
          <w:shd w:val="clear" w:color="auto" w:fill="FFFFFF"/>
        </w:rPr>
        <w:t>)</w:t>
      </w:r>
      <w:r w:rsidRPr="000C7DF7"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> </w:t>
      </w:r>
      <w:r w:rsidRPr="000C7DF7">
        <w:rPr>
          <w:rFonts w:ascii="Times New Roman" w:hAnsi="Times New Roman"/>
          <w:b/>
          <w:bCs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operator regional</w:t>
      </w: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-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societate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reglementată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 </w:t>
      </w:r>
      <w:hyperlink r:id="rId8" w:history="1">
        <w:r w:rsidRPr="000C7DF7">
          <w:rPr>
            <w:rFonts w:ascii="Times New Roman" w:hAnsi="Times New Roman"/>
            <w:i/>
            <w:iCs/>
            <w:sz w:val="24"/>
            <w:szCs w:val="24"/>
            <w:bdr w:val="none" w:sz="0" w:space="0" w:color="auto" w:frame="1"/>
            <w:shd w:val="clear" w:color="auto" w:fill="FFFFFF"/>
          </w:rPr>
          <w:t xml:space="preserve">Legea </w:t>
        </w:r>
        <w:proofErr w:type="spellStart"/>
        <w:r w:rsidRPr="000C7DF7">
          <w:rPr>
            <w:rFonts w:ascii="Times New Roman" w:hAnsi="Times New Roman"/>
            <w:i/>
            <w:iCs/>
            <w:sz w:val="24"/>
            <w:szCs w:val="24"/>
            <w:bdr w:val="none" w:sz="0" w:space="0" w:color="auto" w:frame="1"/>
            <w:shd w:val="clear" w:color="auto" w:fill="FFFFFF"/>
          </w:rPr>
          <w:t>societăților</w:t>
        </w:r>
        <w:proofErr w:type="spellEnd"/>
        <w:r w:rsidRPr="000C7DF7">
          <w:rPr>
            <w:rFonts w:ascii="Times New Roman" w:hAnsi="Times New Roman"/>
            <w:i/>
            <w:iCs/>
            <w:sz w:val="24"/>
            <w:szCs w:val="24"/>
            <w:bdr w:val="none" w:sz="0" w:space="0" w:color="auto" w:frame="1"/>
            <w:shd w:val="clear" w:color="auto" w:fill="FFFFFF"/>
          </w:rPr>
          <w:t xml:space="preserve"> nr. 31/1990</w:t>
        </w:r>
      </w:hyperlink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republicată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cu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modificările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completările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ulterioare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cu capital social integral al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unora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sau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tuturor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unităților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administrativ-teritoriale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membre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unei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asociații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dezvoltare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intercomunitară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având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ca scop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serviciile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utilități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regional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asigură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furnizarea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/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prestarea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serviciului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activității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utilități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pe raza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competență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unităților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administrativ-teritoriale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asociate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exploatarea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sistemelor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utilități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aferente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acestora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precum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implementarea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programelor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investiții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interes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zonal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ori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regional destinate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înființării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modernizării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sau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după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caz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dezvoltării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infrastructurii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tehnico-edilitare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aferente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acestor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servicii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/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activități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realizate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comun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cadrul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asociației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regional se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înființează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baza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hotărârilor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adoptate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autoritățile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deliberative ale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unităților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administrativ-teritoriale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membre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unei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asociații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dezvoltare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intercomunitară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având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ca scop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serviciile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utilități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fie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prin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înființarea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unei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noi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societăți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fie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prin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participarea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capitalul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social al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unuia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dintre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existenți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deținut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o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unitate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administrativ-teritorială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membră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asociației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dezvoltare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intercomunitară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în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conformitate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prevederile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 </w:t>
      </w:r>
      <w:proofErr w:type="spellStart"/>
      <w:r w:rsidRPr="000C7DF7">
        <w:rPr>
          <w:rFonts w:ascii="Times New Roman" w:hAnsi="Times New Roman"/>
          <w:sz w:val="24"/>
          <w:szCs w:val="24"/>
        </w:rPr>
        <w:fldChar w:fldCharType="begin"/>
      </w:r>
      <w:r w:rsidRPr="000C7DF7">
        <w:rPr>
          <w:rFonts w:ascii="Times New Roman" w:hAnsi="Times New Roman"/>
          <w:sz w:val="24"/>
          <w:szCs w:val="24"/>
        </w:rPr>
        <w:instrText>HYPERLINK "https://legislatie.just.ro/Public/DetaliiDocumentAfis/169688"</w:instrText>
      </w:r>
      <w:r w:rsidRPr="000C7DF7">
        <w:rPr>
          <w:rFonts w:ascii="Times New Roman" w:hAnsi="Times New Roman"/>
          <w:sz w:val="24"/>
          <w:szCs w:val="24"/>
        </w:rPr>
      </w:r>
      <w:r w:rsidRPr="000C7DF7">
        <w:rPr>
          <w:rFonts w:ascii="Times New Roman" w:hAnsi="Times New Roman"/>
          <w:sz w:val="24"/>
          <w:szCs w:val="24"/>
        </w:rPr>
        <w:fldChar w:fldCharType="separate"/>
      </w: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Legii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nr. 31/1990</w:t>
      </w:r>
      <w:r w:rsidRPr="000C7DF7">
        <w:rPr>
          <w:rFonts w:ascii="Times New Roman" w:hAnsi="Times New Roman"/>
          <w:sz w:val="24"/>
          <w:szCs w:val="24"/>
        </w:rPr>
        <w:fldChar w:fldCharType="end"/>
      </w: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republicată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cu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modificările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completările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ulterioare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Operatorul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regional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este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asimilat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organismelor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prestatoare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servicii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publice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prevăzute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 </w:t>
      </w:r>
      <w:proofErr w:type="spellStart"/>
      <w:r w:rsidRPr="000C7DF7">
        <w:rPr>
          <w:rFonts w:ascii="Times New Roman" w:hAnsi="Times New Roman"/>
          <w:sz w:val="24"/>
          <w:szCs w:val="24"/>
        </w:rPr>
        <w:fldChar w:fldCharType="begin"/>
      </w:r>
      <w:r w:rsidRPr="000C7DF7">
        <w:rPr>
          <w:rFonts w:ascii="Times New Roman" w:hAnsi="Times New Roman"/>
          <w:sz w:val="24"/>
          <w:szCs w:val="24"/>
        </w:rPr>
        <w:instrText>HYPERLINK "https://legislatie.just.ro/Public/DetaliiDocumentAfis/179753"</w:instrText>
      </w:r>
      <w:r w:rsidRPr="000C7DF7">
        <w:rPr>
          <w:rFonts w:ascii="Times New Roman" w:hAnsi="Times New Roman"/>
          <w:sz w:val="24"/>
          <w:szCs w:val="24"/>
        </w:rPr>
      </w:r>
      <w:r w:rsidRPr="000C7DF7">
        <w:rPr>
          <w:rFonts w:ascii="Times New Roman" w:hAnsi="Times New Roman"/>
          <w:sz w:val="24"/>
          <w:szCs w:val="24"/>
        </w:rPr>
        <w:fldChar w:fldCharType="separate"/>
      </w: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Ordonanța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urgență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Guvernului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nr. 64/2009</w:t>
      </w:r>
      <w:r w:rsidRPr="000C7DF7">
        <w:rPr>
          <w:rFonts w:ascii="Times New Roman" w:hAnsi="Times New Roman"/>
          <w:sz w:val="24"/>
          <w:szCs w:val="24"/>
        </w:rPr>
        <w:fldChar w:fldCharType="end"/>
      </w:r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 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privind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gestionarea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financiară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instrumentelor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structurale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utilizarea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acestora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pentru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obiectivul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convergență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aprobată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modificări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prin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 </w:t>
      </w:r>
      <w:hyperlink r:id="rId9" w:history="1">
        <w:r w:rsidRPr="000C7DF7">
          <w:rPr>
            <w:rFonts w:ascii="Times New Roman" w:hAnsi="Times New Roman"/>
            <w:i/>
            <w:iCs/>
            <w:sz w:val="24"/>
            <w:szCs w:val="24"/>
            <w:bdr w:val="none" w:sz="0" w:space="0" w:color="auto" w:frame="1"/>
            <w:shd w:val="clear" w:color="auto" w:fill="FFFFFF"/>
          </w:rPr>
          <w:t>Legea nr. 362/2009</w:t>
        </w:r>
      </w:hyperlink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, cu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modificările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completările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ulterioare</w:t>
      </w:r>
      <w:proofErr w:type="spellEnd"/>
      <w:r w:rsidRPr="000C7DF7">
        <w:rPr>
          <w:rFonts w:ascii="Times New Roman" w:hAnsi="Times New Roman"/>
          <w:i/>
          <w:iCs/>
          <w:sz w:val="24"/>
          <w:szCs w:val="24"/>
          <w:bdr w:val="none" w:sz="0" w:space="0" w:color="auto" w:frame="1"/>
          <w:shd w:val="clear" w:color="auto" w:fill="FFFFFF"/>
        </w:rPr>
        <w:t>; “</w:t>
      </w:r>
    </w:p>
    <w:p w14:paraId="3C33E47C" w14:textId="77777777" w:rsidR="00587824" w:rsidRPr="000C7DF7" w:rsidRDefault="00587824" w:rsidP="000C7DF7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color w:val="EE0000"/>
          <w:sz w:val="24"/>
          <w:szCs w:val="24"/>
          <w:lang w:val="ro-RO"/>
        </w:rPr>
      </w:pPr>
    </w:p>
    <w:p w14:paraId="2336277B" w14:textId="4DB70266" w:rsidR="00541923" w:rsidRPr="000C7DF7" w:rsidRDefault="00F85D72" w:rsidP="000C7DF7">
      <w:pPr>
        <w:pStyle w:val="Normal1"/>
        <w:tabs>
          <w:tab w:val="left" w:pos="450"/>
          <w:tab w:val="left" w:pos="540"/>
          <w:tab w:val="left" w:pos="630"/>
          <w:tab w:val="left" w:pos="1440"/>
        </w:tabs>
        <w:ind w:left="540" w:right="0" w:hanging="450"/>
        <w:contextualSpacing/>
        <w:jc w:val="both"/>
        <w:rPr>
          <w:b/>
          <w:szCs w:val="24"/>
          <w:lang w:val="ro-RO"/>
        </w:rPr>
      </w:pPr>
      <w:r w:rsidRPr="000C7DF7">
        <w:rPr>
          <w:iCs/>
          <w:color w:val="EE0000"/>
          <w:szCs w:val="24"/>
          <w:lang w:val="ro-RO"/>
        </w:rPr>
        <w:t xml:space="preserve">       </w:t>
      </w:r>
      <w:r w:rsidR="00470EA7" w:rsidRPr="000C7DF7">
        <w:rPr>
          <w:iCs/>
          <w:color w:val="EE0000"/>
          <w:szCs w:val="24"/>
          <w:lang w:val="ro-RO"/>
        </w:rPr>
        <w:t xml:space="preserve">               </w:t>
      </w:r>
      <w:r w:rsidR="00541923" w:rsidRPr="000C7DF7">
        <w:rPr>
          <w:b/>
          <w:szCs w:val="24"/>
          <w:lang w:val="ro-RO"/>
        </w:rPr>
        <w:t>În temeiul prevederilor  art. 182 alin. (4) coroborate cu cele ale art. 136 alin. (8) lit. b) din Ordonanța de Urgență a Guvernului nr. 57/2019 privind Codul administrativ, cu modificările și completările ulterioare,</w:t>
      </w:r>
    </w:p>
    <w:p w14:paraId="4E2B2AA7" w14:textId="77777777" w:rsidR="00541923" w:rsidRDefault="00541923" w:rsidP="000C7DF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31CE5A3C" w14:textId="77777777" w:rsidR="00823B45" w:rsidRPr="000C7DF7" w:rsidRDefault="00823B45" w:rsidP="000C7DF7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69101EE9" w14:textId="22AB352B" w:rsidR="00541923" w:rsidRDefault="00541923" w:rsidP="000C7DF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                         PROPUNEM:</w:t>
      </w:r>
    </w:p>
    <w:p w14:paraId="4572D20E" w14:textId="77777777" w:rsidR="00823B45" w:rsidRPr="000C7DF7" w:rsidRDefault="00823B45" w:rsidP="000C7DF7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84ECA28" w14:textId="6A82DFDF" w:rsidR="00D64670" w:rsidRPr="000C7DF7" w:rsidRDefault="00541923" w:rsidP="000C7DF7">
      <w:pPr>
        <w:tabs>
          <w:tab w:val="left" w:pos="810"/>
          <w:tab w:val="left" w:pos="900"/>
          <w:tab w:val="left" w:pos="2070"/>
          <w:tab w:val="left" w:pos="2250"/>
          <w:tab w:val="left" w:pos="2610"/>
        </w:tabs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</w:rPr>
      </w:pPr>
      <w:r w:rsidRPr="000C7DF7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      adoptarea proiectului de hotărâre </w:t>
      </w:r>
      <w:r w:rsidR="00D64670" w:rsidRPr="000C7DF7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privind </w:t>
      </w:r>
      <w:proofErr w:type="spellStart"/>
      <w:r w:rsidR="00D64670" w:rsidRPr="000C7DF7">
        <w:rPr>
          <w:rFonts w:ascii="Times New Roman" w:hAnsi="Times New Roman"/>
          <w:b/>
          <w:sz w:val="24"/>
          <w:szCs w:val="24"/>
        </w:rPr>
        <w:t>aprobarea</w:t>
      </w:r>
      <w:proofErr w:type="spellEnd"/>
      <w:r w:rsidR="00D64670" w:rsidRPr="000C7DF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4670" w:rsidRPr="000C7DF7">
        <w:rPr>
          <w:rFonts w:ascii="Times New Roman" w:hAnsi="Times New Roman"/>
          <w:b/>
          <w:sz w:val="24"/>
          <w:szCs w:val="24"/>
        </w:rPr>
        <w:t>asocierii</w:t>
      </w:r>
      <w:proofErr w:type="spellEnd"/>
      <w:r w:rsidR="00D64670" w:rsidRPr="000C7DF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4670" w:rsidRPr="000C7DF7">
        <w:rPr>
          <w:rFonts w:ascii="Times New Roman" w:hAnsi="Times New Roman"/>
          <w:b/>
          <w:sz w:val="24"/>
          <w:szCs w:val="24"/>
        </w:rPr>
        <w:t>Județului</w:t>
      </w:r>
      <w:proofErr w:type="spellEnd"/>
      <w:r w:rsidR="00D64670" w:rsidRPr="000C7DF7">
        <w:rPr>
          <w:rFonts w:ascii="Times New Roman" w:hAnsi="Times New Roman"/>
          <w:b/>
          <w:sz w:val="24"/>
          <w:szCs w:val="24"/>
        </w:rPr>
        <w:t xml:space="preserve"> </w:t>
      </w:r>
    </w:p>
    <w:p w14:paraId="18AD6558" w14:textId="0C00732A" w:rsidR="00D64670" w:rsidRPr="000C7DF7" w:rsidRDefault="00D64670" w:rsidP="000C7DF7">
      <w:pPr>
        <w:tabs>
          <w:tab w:val="left" w:pos="810"/>
          <w:tab w:val="left" w:pos="900"/>
          <w:tab w:val="left" w:pos="2070"/>
          <w:tab w:val="left" w:pos="2250"/>
          <w:tab w:val="left" w:pos="2610"/>
        </w:tabs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0C7DF7">
        <w:rPr>
          <w:rFonts w:ascii="Times New Roman" w:hAnsi="Times New Roman"/>
          <w:b/>
          <w:sz w:val="24"/>
          <w:szCs w:val="24"/>
        </w:rPr>
        <w:t>Satu Mare</w:t>
      </w:r>
      <w:r w:rsidRPr="000C7DF7">
        <w:rPr>
          <w:rFonts w:ascii="Times New Roman" w:hAnsi="Times New Roman"/>
          <w:b/>
          <w:sz w:val="24"/>
          <w:szCs w:val="24"/>
          <w:lang w:val="ro-RO"/>
        </w:rPr>
        <w:t xml:space="preserve"> cu Comuna Andrid, în cadrul societății MANAGEMENTUL DEȘEURILOR </w:t>
      </w:r>
    </w:p>
    <w:p w14:paraId="01908F52" w14:textId="4F15A24E" w:rsidR="00D64670" w:rsidRPr="000C7DF7" w:rsidRDefault="00D64670" w:rsidP="000C7DF7">
      <w:pPr>
        <w:tabs>
          <w:tab w:val="left" w:pos="810"/>
          <w:tab w:val="left" w:pos="900"/>
          <w:tab w:val="left" w:pos="2070"/>
          <w:tab w:val="left" w:pos="2250"/>
          <w:tab w:val="left" w:pos="2610"/>
        </w:tabs>
        <w:spacing w:after="0" w:line="240" w:lineRule="auto"/>
        <w:ind w:left="54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0C7DF7">
        <w:rPr>
          <w:rFonts w:ascii="Times New Roman" w:hAnsi="Times New Roman"/>
          <w:b/>
          <w:sz w:val="24"/>
          <w:szCs w:val="24"/>
          <w:lang w:val="ro-RO"/>
        </w:rPr>
        <w:t>SATU MARE S.R.L , prin majorarea capitalului social</w:t>
      </w:r>
    </w:p>
    <w:p w14:paraId="7672BDC7" w14:textId="77777777" w:rsidR="0051764F" w:rsidRPr="000C7DF7" w:rsidRDefault="0051764F" w:rsidP="000C7DF7">
      <w:pPr>
        <w:tabs>
          <w:tab w:val="left" w:pos="720"/>
          <w:tab w:val="left" w:pos="1440"/>
        </w:tabs>
        <w:spacing w:after="0" w:line="240" w:lineRule="auto"/>
        <w:ind w:left="540" w:hanging="63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7224CB3F" w14:textId="77777777" w:rsidR="0069625C" w:rsidRPr="000C7DF7" w:rsidRDefault="0069625C" w:rsidP="000C7DF7">
      <w:pPr>
        <w:tabs>
          <w:tab w:val="left" w:pos="720"/>
          <w:tab w:val="left" w:pos="1440"/>
        </w:tabs>
        <w:spacing w:after="0" w:line="240" w:lineRule="auto"/>
        <w:ind w:left="540" w:hanging="63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2EE41C17" w14:textId="5D78DA7B" w:rsidR="000C0DA3" w:rsidRPr="000C7DF7" w:rsidRDefault="0044251C" w:rsidP="000C7DF7">
      <w:pPr>
        <w:autoSpaceDE w:val="0"/>
        <w:autoSpaceDN w:val="0"/>
        <w:adjustRightInd w:val="0"/>
        <w:spacing w:after="120" w:line="240" w:lineRule="auto"/>
        <w:ind w:firstLine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</w:t>
      </w:r>
      <w:r w:rsidR="002051DF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</w:t>
      </w:r>
      <w:bookmarkStart w:id="8" w:name="_Hlk211585143"/>
      <w:r w:rsidRPr="000C7DF7">
        <w:rPr>
          <w:rFonts w:ascii="Times New Roman" w:hAnsi="Times New Roman"/>
          <w:b/>
          <w:sz w:val="24"/>
          <w:szCs w:val="24"/>
          <w:lang w:val="ro-RO"/>
        </w:rPr>
        <w:t>Director executiv</w:t>
      </w:r>
      <w:r w:rsidR="00A96001" w:rsidRPr="000C7DF7">
        <w:rPr>
          <w:rFonts w:ascii="Times New Roman" w:hAnsi="Times New Roman"/>
          <w:b/>
          <w:sz w:val="24"/>
          <w:szCs w:val="24"/>
          <w:lang w:val="ro-RO"/>
        </w:rPr>
        <w:t>,</w:t>
      </w:r>
      <w:r w:rsidRPr="000C7DF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bookmarkEnd w:id="8"/>
      <w:r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</w:t>
      </w:r>
      <w:r w:rsidR="00D64670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       Întocmit,</w:t>
      </w:r>
      <w:r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</w:t>
      </w:r>
    </w:p>
    <w:p w14:paraId="3DA0836E" w14:textId="00669988" w:rsidR="00D04667" w:rsidRPr="000C7DF7" w:rsidRDefault="000C0DA3" w:rsidP="000C7DF7">
      <w:pPr>
        <w:autoSpaceDE w:val="0"/>
        <w:autoSpaceDN w:val="0"/>
        <w:adjustRightInd w:val="0"/>
        <w:spacing w:after="120" w:line="240" w:lineRule="auto"/>
        <w:ind w:firstLine="720"/>
        <w:contextualSpacing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Direcția </w:t>
      </w:r>
      <w:r w:rsidR="00F5732C" w:rsidRPr="000C7DF7">
        <w:rPr>
          <w:rFonts w:ascii="Times New Roman" w:hAnsi="Times New Roman"/>
          <w:b/>
          <w:sz w:val="24"/>
          <w:szCs w:val="24"/>
          <w:lang w:val="ro-RO"/>
        </w:rPr>
        <w:t>dezvoltare regională</w:t>
      </w:r>
      <w:r w:rsidR="0044251C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</w:t>
      </w:r>
      <w:r w:rsidR="00D64670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Șef serviciu monitorizare</w:t>
      </w:r>
      <w:r w:rsidR="0044251C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  <w:r w:rsidR="00F5732C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</w:t>
      </w:r>
    </w:p>
    <w:p w14:paraId="23AC6B66" w14:textId="77777777" w:rsidR="00823B45" w:rsidRDefault="005553AD" w:rsidP="000C7DF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ro-RO"/>
        </w:rPr>
      </w:pPr>
      <w:r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</w:t>
      </w:r>
      <w:r w:rsidR="002051DF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</w:t>
      </w:r>
      <w:r w:rsidR="0044251C" w:rsidRPr="000C7DF7">
        <w:rPr>
          <w:rFonts w:ascii="Times New Roman" w:hAnsi="Times New Roman"/>
          <w:b/>
          <w:sz w:val="24"/>
          <w:szCs w:val="24"/>
          <w:lang w:val="ro-RO"/>
        </w:rPr>
        <w:t>Ştern Felicia Cristina</w:t>
      </w:r>
      <w:r w:rsidR="00F5732C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  </w:t>
      </w:r>
      <w:r w:rsidR="00D64670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Roman Luminița Liliana</w:t>
      </w:r>
      <w:r w:rsidR="00F5732C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</w:t>
      </w:r>
      <w:r w:rsidR="00EB26FB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</w:t>
      </w:r>
      <w:r w:rsidR="00F5732C" w:rsidRPr="000C7DF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0C7DF7">
        <w:rPr>
          <w:rFonts w:ascii="Times New Roman" w:hAnsi="Times New Roman"/>
          <w:b/>
          <w:sz w:val="24"/>
          <w:szCs w:val="24"/>
          <w:lang w:val="ro-RO"/>
        </w:rPr>
        <w:tab/>
        <w:t xml:space="preserve"> </w:t>
      </w:r>
      <w:r w:rsidRPr="000C7DF7">
        <w:rPr>
          <w:rFonts w:ascii="Times New Roman" w:hAnsi="Times New Roman"/>
          <w:b/>
          <w:sz w:val="24"/>
          <w:szCs w:val="24"/>
          <w:lang w:val="ro-RO"/>
        </w:rPr>
        <w:tab/>
      </w:r>
      <w:r w:rsidRPr="000C7DF7">
        <w:rPr>
          <w:rFonts w:ascii="Times New Roman" w:hAnsi="Times New Roman"/>
          <w:b/>
          <w:sz w:val="24"/>
          <w:szCs w:val="24"/>
          <w:lang w:val="ro-RO"/>
        </w:rPr>
        <w:tab/>
      </w:r>
      <w:r w:rsidRPr="000C7DF7">
        <w:rPr>
          <w:rFonts w:ascii="Times New Roman" w:hAnsi="Times New Roman"/>
          <w:b/>
          <w:sz w:val="24"/>
          <w:szCs w:val="24"/>
          <w:lang w:val="ro-RO"/>
        </w:rPr>
        <w:tab/>
      </w:r>
      <w:r w:rsidRPr="000C7DF7">
        <w:rPr>
          <w:rFonts w:ascii="Times New Roman" w:hAnsi="Times New Roman"/>
          <w:b/>
          <w:sz w:val="24"/>
          <w:szCs w:val="24"/>
          <w:lang w:val="ro-RO"/>
        </w:rPr>
        <w:tab/>
        <w:t xml:space="preserve">   </w:t>
      </w:r>
      <w:r w:rsidR="00713C7A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</w:t>
      </w:r>
    </w:p>
    <w:p w14:paraId="66234AE4" w14:textId="60F149E3" w:rsidR="00D5142D" w:rsidRPr="000C7DF7" w:rsidRDefault="00713C7A" w:rsidP="000C7DF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ro-RO"/>
        </w:rPr>
      </w:pPr>
      <w:r w:rsidRPr="000C7DF7"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  <w:r w:rsidR="005553AD" w:rsidRPr="000C7DF7">
        <w:rPr>
          <w:rFonts w:ascii="Times New Roman" w:hAnsi="Times New Roman"/>
          <w:b/>
          <w:sz w:val="24"/>
          <w:szCs w:val="24"/>
          <w:lang w:val="ro-RO"/>
        </w:rPr>
        <w:tab/>
      </w:r>
      <w:r w:rsidR="005553AD" w:rsidRPr="000C7DF7">
        <w:rPr>
          <w:rFonts w:ascii="Times New Roman" w:hAnsi="Times New Roman"/>
          <w:b/>
          <w:sz w:val="24"/>
          <w:szCs w:val="24"/>
          <w:lang w:val="ro-RO"/>
        </w:rPr>
        <w:tab/>
        <w:t xml:space="preserve">      </w:t>
      </w:r>
      <w:r w:rsidR="0044251C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</w:t>
      </w:r>
      <w:r w:rsidR="002051DF" w:rsidRPr="000C7DF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D5142D" w:rsidRPr="000C7DF7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p w14:paraId="0E6AF6B5" w14:textId="028CE4E3" w:rsidR="005553AD" w:rsidRPr="000C7DF7" w:rsidRDefault="00134C67" w:rsidP="000C7DF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ro-RO"/>
        </w:rPr>
      </w:pPr>
      <w:r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</w:t>
      </w:r>
      <w:r w:rsidR="00D64670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</w:t>
      </w:r>
      <w:r w:rsidR="005553AD" w:rsidRPr="000C7DF7">
        <w:rPr>
          <w:rFonts w:ascii="Times New Roman" w:hAnsi="Times New Roman"/>
          <w:b/>
          <w:sz w:val="24"/>
          <w:szCs w:val="24"/>
          <w:lang w:val="ro-RO"/>
        </w:rPr>
        <w:t>Vizat juridic,</w:t>
      </w:r>
      <w:r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                 </w:t>
      </w:r>
      <w:r w:rsidR="00EB26FB" w:rsidRPr="000C7DF7">
        <w:rPr>
          <w:rFonts w:ascii="Times New Roman" w:hAnsi="Times New Roman"/>
          <w:b/>
          <w:sz w:val="24"/>
          <w:szCs w:val="24"/>
          <w:lang w:val="ro-RO"/>
        </w:rPr>
        <w:t xml:space="preserve">   </w:t>
      </w:r>
    </w:p>
    <w:p w14:paraId="38872551" w14:textId="5DCD80F7" w:rsidR="00D04667" w:rsidRPr="000C7DF7" w:rsidRDefault="00D5142D" w:rsidP="000C7DF7">
      <w:pPr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  <w:b/>
          <w:sz w:val="24"/>
          <w:szCs w:val="24"/>
          <w:lang w:val="ro-RO"/>
        </w:rPr>
      </w:pPr>
      <w:r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</w:t>
      </w:r>
      <w:r w:rsidR="00D64670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</w:t>
      </w:r>
      <w:r w:rsidR="00EB26FB" w:rsidRPr="000C7DF7">
        <w:rPr>
          <w:rFonts w:ascii="Times New Roman" w:hAnsi="Times New Roman"/>
          <w:b/>
          <w:sz w:val="24"/>
          <w:szCs w:val="24"/>
          <w:lang w:val="ro-RO"/>
        </w:rPr>
        <w:t>c</w:t>
      </w:r>
      <w:r w:rsidR="005553AD" w:rsidRPr="000C7DF7">
        <w:rPr>
          <w:rFonts w:ascii="Times New Roman" w:hAnsi="Times New Roman"/>
          <w:b/>
          <w:sz w:val="24"/>
          <w:szCs w:val="24"/>
          <w:lang w:val="ro-RO"/>
        </w:rPr>
        <w:t xml:space="preserve">ons. jr. </w:t>
      </w:r>
      <w:r w:rsidR="0044251C" w:rsidRPr="000C7DF7">
        <w:rPr>
          <w:rFonts w:ascii="Times New Roman" w:hAnsi="Times New Roman"/>
          <w:b/>
          <w:sz w:val="24"/>
          <w:szCs w:val="24"/>
          <w:lang w:val="ro-RO"/>
        </w:rPr>
        <w:t>Roatiș Alina Ligia</w:t>
      </w:r>
      <w:r w:rsidR="00134C67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</w:t>
      </w:r>
      <w:r w:rsidR="00EB26FB" w:rsidRPr="000C7DF7">
        <w:rPr>
          <w:rFonts w:ascii="Times New Roman" w:hAnsi="Times New Roman"/>
          <w:b/>
          <w:sz w:val="24"/>
          <w:szCs w:val="24"/>
          <w:lang w:val="ro-RO"/>
        </w:rPr>
        <w:t xml:space="preserve">    </w:t>
      </w:r>
    </w:p>
    <w:p w14:paraId="3CFCC0D5" w14:textId="77777777" w:rsidR="00EC19B5" w:rsidRDefault="00EC19B5" w:rsidP="000C7DF7">
      <w:pPr>
        <w:spacing w:after="0" w:line="240" w:lineRule="auto"/>
        <w:ind w:left="540"/>
        <w:contextualSpacing/>
        <w:rPr>
          <w:rFonts w:ascii="Times New Roman" w:hAnsi="Times New Roman"/>
          <w:sz w:val="10"/>
          <w:szCs w:val="10"/>
          <w:lang w:val="ro-RO"/>
        </w:rPr>
      </w:pPr>
    </w:p>
    <w:p w14:paraId="5C61E029" w14:textId="77777777" w:rsidR="00EC19B5" w:rsidRDefault="00EC19B5" w:rsidP="000C7DF7">
      <w:pPr>
        <w:spacing w:after="0" w:line="240" w:lineRule="auto"/>
        <w:ind w:left="540"/>
        <w:contextualSpacing/>
        <w:rPr>
          <w:rFonts w:ascii="Times New Roman" w:hAnsi="Times New Roman"/>
          <w:sz w:val="10"/>
          <w:szCs w:val="10"/>
          <w:lang w:val="ro-RO"/>
        </w:rPr>
      </w:pPr>
    </w:p>
    <w:p w14:paraId="2FAE3071" w14:textId="77777777" w:rsidR="00EC19B5" w:rsidRDefault="00EC19B5" w:rsidP="000C7DF7">
      <w:pPr>
        <w:spacing w:after="0" w:line="240" w:lineRule="auto"/>
        <w:ind w:left="540"/>
        <w:contextualSpacing/>
        <w:rPr>
          <w:rFonts w:ascii="Times New Roman" w:hAnsi="Times New Roman"/>
          <w:sz w:val="10"/>
          <w:szCs w:val="10"/>
          <w:lang w:val="ro-RO"/>
        </w:rPr>
      </w:pPr>
    </w:p>
    <w:p w14:paraId="3BF8FA1F" w14:textId="6779D5A5" w:rsidR="005405F1" w:rsidRPr="00910ABC" w:rsidRDefault="000C7DF7" w:rsidP="00910ABC">
      <w:pPr>
        <w:spacing w:after="0" w:line="240" w:lineRule="auto"/>
        <w:contextualSpacing/>
        <w:rPr>
          <w:rFonts w:ascii="Times New Roman" w:hAnsi="Times New Roman"/>
          <w:sz w:val="10"/>
          <w:szCs w:val="10"/>
          <w:lang w:val="ro-RO"/>
        </w:rPr>
      </w:pPr>
      <w:r w:rsidRPr="000C7DF7">
        <w:rPr>
          <w:rFonts w:ascii="Times New Roman" w:hAnsi="Times New Roman"/>
          <w:sz w:val="10"/>
          <w:szCs w:val="10"/>
          <w:lang w:val="ro-RO"/>
        </w:rPr>
        <w:t>Red./Tehn. R.L.L../Exemplare 5</w:t>
      </w:r>
    </w:p>
    <w:sectPr w:rsidR="005405F1" w:rsidRPr="00910ABC" w:rsidSect="005E6E00">
      <w:footerReference w:type="default" r:id="rId10"/>
      <w:pgSz w:w="11906" w:h="16838" w:code="9"/>
      <w:pgMar w:top="181" w:right="851" w:bottom="39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D5776" w14:textId="77777777" w:rsidR="00D566DC" w:rsidRDefault="00D566DC" w:rsidP="00F30770">
      <w:pPr>
        <w:spacing w:after="0" w:line="240" w:lineRule="auto"/>
      </w:pPr>
      <w:r>
        <w:separator/>
      </w:r>
    </w:p>
  </w:endnote>
  <w:endnote w:type="continuationSeparator" w:id="0">
    <w:p w14:paraId="6815FB5D" w14:textId="77777777" w:rsidR="00D566DC" w:rsidRDefault="00D566DC" w:rsidP="00F30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72338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13503" w14:textId="3CA6F5E3" w:rsidR="00F30770" w:rsidRDefault="00F307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09272B" w14:textId="77777777" w:rsidR="00F30770" w:rsidRDefault="00F307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A3AAD" w14:textId="77777777" w:rsidR="00D566DC" w:rsidRDefault="00D566DC" w:rsidP="00F30770">
      <w:pPr>
        <w:spacing w:after="0" w:line="240" w:lineRule="auto"/>
      </w:pPr>
      <w:r>
        <w:separator/>
      </w:r>
    </w:p>
  </w:footnote>
  <w:footnote w:type="continuationSeparator" w:id="0">
    <w:p w14:paraId="34337F23" w14:textId="77777777" w:rsidR="00D566DC" w:rsidRDefault="00D566DC" w:rsidP="00F307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26C66B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03B21AB6"/>
    <w:lvl w:ilvl="0">
      <w:numFmt w:val="bullet"/>
      <w:lvlText w:val="*"/>
      <w:lvlJc w:val="left"/>
    </w:lvl>
  </w:abstractNum>
  <w:abstractNum w:abstractNumId="2" w15:restartNumberingAfterBreak="0">
    <w:nsid w:val="012B7333"/>
    <w:multiLevelType w:val="hybridMultilevel"/>
    <w:tmpl w:val="3DECFB1C"/>
    <w:lvl w:ilvl="0" w:tplc="ACDA9AF6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F10DE6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0C775144"/>
    <w:multiLevelType w:val="hybridMultilevel"/>
    <w:tmpl w:val="51966598"/>
    <w:lvl w:ilvl="0" w:tplc="FA866998">
      <w:start w:val="1"/>
      <w:numFmt w:val="lowerLetter"/>
      <w:lvlText w:val="%1)"/>
      <w:lvlJc w:val="left"/>
      <w:pPr>
        <w:ind w:left="17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5" w15:restartNumberingAfterBreak="0">
    <w:nsid w:val="0DDA1F75"/>
    <w:multiLevelType w:val="hybridMultilevel"/>
    <w:tmpl w:val="05888674"/>
    <w:lvl w:ilvl="0" w:tplc="AE6E3EBC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611357"/>
    <w:multiLevelType w:val="multilevel"/>
    <w:tmpl w:val="3AFAF1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36E1656"/>
    <w:multiLevelType w:val="hybridMultilevel"/>
    <w:tmpl w:val="28B2C1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2280F"/>
    <w:multiLevelType w:val="hybridMultilevel"/>
    <w:tmpl w:val="7EA04652"/>
    <w:lvl w:ilvl="0" w:tplc="09229A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2A4DA2"/>
    <w:multiLevelType w:val="hybridMultilevel"/>
    <w:tmpl w:val="3042AECC"/>
    <w:lvl w:ilvl="0" w:tplc="C91CB8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3258A"/>
    <w:multiLevelType w:val="hybridMultilevel"/>
    <w:tmpl w:val="94CCED3C"/>
    <w:lvl w:ilvl="0" w:tplc="F0EC101E">
      <w:start w:val="12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9A53893"/>
    <w:multiLevelType w:val="hybridMultilevel"/>
    <w:tmpl w:val="F6E2D5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17287"/>
    <w:multiLevelType w:val="hybridMultilevel"/>
    <w:tmpl w:val="BAFCF230"/>
    <w:lvl w:ilvl="0" w:tplc="073AAE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0D031E7"/>
    <w:multiLevelType w:val="hybridMultilevel"/>
    <w:tmpl w:val="57A2452E"/>
    <w:lvl w:ilvl="0" w:tplc="4EAC6BDC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1DF1443"/>
    <w:multiLevelType w:val="hybridMultilevel"/>
    <w:tmpl w:val="2F123154"/>
    <w:lvl w:ilvl="0" w:tplc="9D00A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AF744D"/>
    <w:multiLevelType w:val="hybridMultilevel"/>
    <w:tmpl w:val="226609AA"/>
    <w:lvl w:ilvl="0" w:tplc="1EBA339A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340" w:hanging="360"/>
      </w:pPr>
    </w:lvl>
    <w:lvl w:ilvl="2" w:tplc="0418001B" w:tentative="1">
      <w:start w:val="1"/>
      <w:numFmt w:val="lowerRoman"/>
      <w:lvlText w:val="%3."/>
      <w:lvlJc w:val="right"/>
      <w:pPr>
        <w:ind w:left="3060" w:hanging="180"/>
      </w:pPr>
    </w:lvl>
    <w:lvl w:ilvl="3" w:tplc="0418000F" w:tentative="1">
      <w:start w:val="1"/>
      <w:numFmt w:val="decimal"/>
      <w:lvlText w:val="%4."/>
      <w:lvlJc w:val="left"/>
      <w:pPr>
        <w:ind w:left="3780" w:hanging="360"/>
      </w:pPr>
    </w:lvl>
    <w:lvl w:ilvl="4" w:tplc="04180019" w:tentative="1">
      <w:start w:val="1"/>
      <w:numFmt w:val="lowerLetter"/>
      <w:lvlText w:val="%5."/>
      <w:lvlJc w:val="left"/>
      <w:pPr>
        <w:ind w:left="4500" w:hanging="360"/>
      </w:pPr>
    </w:lvl>
    <w:lvl w:ilvl="5" w:tplc="0418001B" w:tentative="1">
      <w:start w:val="1"/>
      <w:numFmt w:val="lowerRoman"/>
      <w:lvlText w:val="%6."/>
      <w:lvlJc w:val="right"/>
      <w:pPr>
        <w:ind w:left="5220" w:hanging="180"/>
      </w:pPr>
    </w:lvl>
    <w:lvl w:ilvl="6" w:tplc="0418000F" w:tentative="1">
      <w:start w:val="1"/>
      <w:numFmt w:val="decimal"/>
      <w:lvlText w:val="%7."/>
      <w:lvlJc w:val="left"/>
      <w:pPr>
        <w:ind w:left="5940" w:hanging="360"/>
      </w:pPr>
    </w:lvl>
    <w:lvl w:ilvl="7" w:tplc="04180019" w:tentative="1">
      <w:start w:val="1"/>
      <w:numFmt w:val="lowerLetter"/>
      <w:lvlText w:val="%8."/>
      <w:lvlJc w:val="left"/>
      <w:pPr>
        <w:ind w:left="6660" w:hanging="360"/>
      </w:pPr>
    </w:lvl>
    <w:lvl w:ilvl="8" w:tplc="0418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617F201B"/>
    <w:multiLevelType w:val="hybridMultilevel"/>
    <w:tmpl w:val="22AED1B0"/>
    <w:lvl w:ilvl="0" w:tplc="F664F11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623BD"/>
    <w:multiLevelType w:val="hybridMultilevel"/>
    <w:tmpl w:val="7AB041EC"/>
    <w:lvl w:ilvl="0" w:tplc="C83C61B2">
      <w:start w:val="3"/>
      <w:numFmt w:val="bullet"/>
      <w:lvlText w:val="-"/>
      <w:lvlJc w:val="left"/>
      <w:pPr>
        <w:ind w:left="97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8" w15:restartNumberingAfterBreak="0">
    <w:nsid w:val="6C96743F"/>
    <w:multiLevelType w:val="hybridMultilevel"/>
    <w:tmpl w:val="7D34A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27449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562370720">
    <w:abstractNumId w:val="18"/>
  </w:num>
  <w:num w:numId="3" w16cid:durableId="1833987853">
    <w:abstractNumId w:val="14"/>
  </w:num>
  <w:num w:numId="4" w16cid:durableId="401366369">
    <w:abstractNumId w:val="3"/>
  </w:num>
  <w:num w:numId="5" w16cid:durableId="885527703">
    <w:abstractNumId w:val="13"/>
  </w:num>
  <w:num w:numId="6" w16cid:durableId="41368092">
    <w:abstractNumId w:val="10"/>
  </w:num>
  <w:num w:numId="7" w16cid:durableId="1717243043">
    <w:abstractNumId w:val="12"/>
  </w:num>
  <w:num w:numId="8" w16cid:durableId="652753226">
    <w:abstractNumId w:val="7"/>
  </w:num>
  <w:num w:numId="9" w16cid:durableId="1258053559">
    <w:abstractNumId w:val="11"/>
  </w:num>
  <w:num w:numId="10" w16cid:durableId="302588105">
    <w:abstractNumId w:val="0"/>
  </w:num>
  <w:num w:numId="11" w16cid:durableId="1297755681">
    <w:abstractNumId w:val="2"/>
  </w:num>
  <w:num w:numId="12" w16cid:durableId="900864322">
    <w:abstractNumId w:val="16"/>
  </w:num>
  <w:num w:numId="13" w16cid:durableId="1741246861">
    <w:abstractNumId w:val="6"/>
  </w:num>
  <w:num w:numId="14" w16cid:durableId="1276869542">
    <w:abstractNumId w:val="17"/>
  </w:num>
  <w:num w:numId="15" w16cid:durableId="1128665594">
    <w:abstractNumId w:val="9"/>
  </w:num>
  <w:num w:numId="16" w16cid:durableId="1057509681">
    <w:abstractNumId w:val="4"/>
  </w:num>
  <w:num w:numId="17" w16cid:durableId="37322056">
    <w:abstractNumId w:val="8"/>
  </w:num>
  <w:num w:numId="18" w16cid:durableId="248120975">
    <w:abstractNumId w:val="5"/>
  </w:num>
  <w:num w:numId="19" w16cid:durableId="13661011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044"/>
    <w:rsid w:val="00000ED1"/>
    <w:rsid w:val="000017B7"/>
    <w:rsid w:val="00004158"/>
    <w:rsid w:val="00011F01"/>
    <w:rsid w:val="00012B62"/>
    <w:rsid w:val="00015BF0"/>
    <w:rsid w:val="00016EA5"/>
    <w:rsid w:val="00020BDB"/>
    <w:rsid w:val="00021359"/>
    <w:rsid w:val="000216FE"/>
    <w:rsid w:val="00021A40"/>
    <w:rsid w:val="00022AA4"/>
    <w:rsid w:val="00022EF3"/>
    <w:rsid w:val="00023EFF"/>
    <w:rsid w:val="00024E8C"/>
    <w:rsid w:val="00031522"/>
    <w:rsid w:val="000317A9"/>
    <w:rsid w:val="00036B36"/>
    <w:rsid w:val="00037134"/>
    <w:rsid w:val="00037866"/>
    <w:rsid w:val="00037C9D"/>
    <w:rsid w:val="0004273C"/>
    <w:rsid w:val="000443E9"/>
    <w:rsid w:val="00045235"/>
    <w:rsid w:val="00053DE6"/>
    <w:rsid w:val="00054C6E"/>
    <w:rsid w:val="00060857"/>
    <w:rsid w:val="00067A8D"/>
    <w:rsid w:val="0007659F"/>
    <w:rsid w:val="00082058"/>
    <w:rsid w:val="00085020"/>
    <w:rsid w:val="0008516C"/>
    <w:rsid w:val="000852BD"/>
    <w:rsid w:val="00085AA2"/>
    <w:rsid w:val="00092B90"/>
    <w:rsid w:val="00097A5D"/>
    <w:rsid w:val="000A3A85"/>
    <w:rsid w:val="000A5E29"/>
    <w:rsid w:val="000A64E6"/>
    <w:rsid w:val="000B1262"/>
    <w:rsid w:val="000B2AD4"/>
    <w:rsid w:val="000B2E05"/>
    <w:rsid w:val="000B4B9F"/>
    <w:rsid w:val="000B7FB5"/>
    <w:rsid w:val="000C0DA3"/>
    <w:rsid w:val="000C11B4"/>
    <w:rsid w:val="000C2095"/>
    <w:rsid w:val="000C4846"/>
    <w:rsid w:val="000C4901"/>
    <w:rsid w:val="000C501E"/>
    <w:rsid w:val="000C5C17"/>
    <w:rsid w:val="000C6623"/>
    <w:rsid w:val="000C69EE"/>
    <w:rsid w:val="000C7DF7"/>
    <w:rsid w:val="000D1A3C"/>
    <w:rsid w:val="000D2F05"/>
    <w:rsid w:val="000D485A"/>
    <w:rsid w:val="000D4AC3"/>
    <w:rsid w:val="000D65B2"/>
    <w:rsid w:val="000E7150"/>
    <w:rsid w:val="000E7BD8"/>
    <w:rsid w:val="000F0EF1"/>
    <w:rsid w:val="000F2EDC"/>
    <w:rsid w:val="000F4B83"/>
    <w:rsid w:val="000F5ED8"/>
    <w:rsid w:val="000F644A"/>
    <w:rsid w:val="001032A0"/>
    <w:rsid w:val="00103904"/>
    <w:rsid w:val="00105217"/>
    <w:rsid w:val="001053F7"/>
    <w:rsid w:val="0010574E"/>
    <w:rsid w:val="0010599B"/>
    <w:rsid w:val="00110784"/>
    <w:rsid w:val="001119E5"/>
    <w:rsid w:val="001147AB"/>
    <w:rsid w:val="00115E6E"/>
    <w:rsid w:val="00117E11"/>
    <w:rsid w:val="0012058D"/>
    <w:rsid w:val="00120B96"/>
    <w:rsid w:val="00123F56"/>
    <w:rsid w:val="00125588"/>
    <w:rsid w:val="00131763"/>
    <w:rsid w:val="0013329D"/>
    <w:rsid w:val="00134801"/>
    <w:rsid w:val="00134C67"/>
    <w:rsid w:val="00137FF2"/>
    <w:rsid w:val="00150E93"/>
    <w:rsid w:val="00153006"/>
    <w:rsid w:val="0015504A"/>
    <w:rsid w:val="001577C8"/>
    <w:rsid w:val="00161DFD"/>
    <w:rsid w:val="00164D3F"/>
    <w:rsid w:val="00171C06"/>
    <w:rsid w:val="001728C5"/>
    <w:rsid w:val="00173D60"/>
    <w:rsid w:val="001749FA"/>
    <w:rsid w:val="00175010"/>
    <w:rsid w:val="00177BA5"/>
    <w:rsid w:val="00181B04"/>
    <w:rsid w:val="00182A73"/>
    <w:rsid w:val="001860EA"/>
    <w:rsid w:val="0018630B"/>
    <w:rsid w:val="00186B33"/>
    <w:rsid w:val="001924F1"/>
    <w:rsid w:val="00192BDA"/>
    <w:rsid w:val="001957C9"/>
    <w:rsid w:val="001964F2"/>
    <w:rsid w:val="001A0933"/>
    <w:rsid w:val="001A15B2"/>
    <w:rsid w:val="001A181F"/>
    <w:rsid w:val="001A2219"/>
    <w:rsid w:val="001A3162"/>
    <w:rsid w:val="001B097C"/>
    <w:rsid w:val="001B1C7D"/>
    <w:rsid w:val="001B579A"/>
    <w:rsid w:val="001B5C86"/>
    <w:rsid w:val="001C559A"/>
    <w:rsid w:val="001D2043"/>
    <w:rsid w:val="001D247F"/>
    <w:rsid w:val="001D343A"/>
    <w:rsid w:val="001D6475"/>
    <w:rsid w:val="001D7263"/>
    <w:rsid w:val="001D76E4"/>
    <w:rsid w:val="001E0D59"/>
    <w:rsid w:val="001E16C8"/>
    <w:rsid w:val="001E540B"/>
    <w:rsid w:val="001E62AC"/>
    <w:rsid w:val="001F0756"/>
    <w:rsid w:val="001F1031"/>
    <w:rsid w:val="001F133B"/>
    <w:rsid w:val="001F3185"/>
    <w:rsid w:val="001F346F"/>
    <w:rsid w:val="001F413D"/>
    <w:rsid w:val="001F4CB3"/>
    <w:rsid w:val="001F586D"/>
    <w:rsid w:val="001F7E07"/>
    <w:rsid w:val="002003F6"/>
    <w:rsid w:val="00202286"/>
    <w:rsid w:val="00204054"/>
    <w:rsid w:val="00204E1C"/>
    <w:rsid w:val="002051DF"/>
    <w:rsid w:val="00205EEC"/>
    <w:rsid w:val="00212130"/>
    <w:rsid w:val="00217CFE"/>
    <w:rsid w:val="0022189E"/>
    <w:rsid w:val="00223EFC"/>
    <w:rsid w:val="00224BA3"/>
    <w:rsid w:val="002263DD"/>
    <w:rsid w:val="00227E82"/>
    <w:rsid w:val="0023092C"/>
    <w:rsid w:val="00234A38"/>
    <w:rsid w:val="00234F46"/>
    <w:rsid w:val="00235F67"/>
    <w:rsid w:val="002375D3"/>
    <w:rsid w:val="002428A8"/>
    <w:rsid w:val="00242C28"/>
    <w:rsid w:val="002441AB"/>
    <w:rsid w:val="00244F07"/>
    <w:rsid w:val="00245ABC"/>
    <w:rsid w:val="00245C66"/>
    <w:rsid w:val="00250AEB"/>
    <w:rsid w:val="00252F16"/>
    <w:rsid w:val="00253D91"/>
    <w:rsid w:val="00256CBC"/>
    <w:rsid w:val="00256F86"/>
    <w:rsid w:val="00257518"/>
    <w:rsid w:val="00257F53"/>
    <w:rsid w:val="002613A3"/>
    <w:rsid w:val="0026179C"/>
    <w:rsid w:val="00263F06"/>
    <w:rsid w:val="00264494"/>
    <w:rsid w:val="0026628D"/>
    <w:rsid w:val="00266737"/>
    <w:rsid w:val="00270426"/>
    <w:rsid w:val="002763E7"/>
    <w:rsid w:val="00282AAE"/>
    <w:rsid w:val="00283BD1"/>
    <w:rsid w:val="00284241"/>
    <w:rsid w:val="00285CA4"/>
    <w:rsid w:val="00286C1E"/>
    <w:rsid w:val="002900A1"/>
    <w:rsid w:val="002919A3"/>
    <w:rsid w:val="00291D57"/>
    <w:rsid w:val="002921E7"/>
    <w:rsid w:val="002A0656"/>
    <w:rsid w:val="002B06AB"/>
    <w:rsid w:val="002B1C90"/>
    <w:rsid w:val="002B2622"/>
    <w:rsid w:val="002B684A"/>
    <w:rsid w:val="002B71C8"/>
    <w:rsid w:val="002B7772"/>
    <w:rsid w:val="002C765F"/>
    <w:rsid w:val="002C7669"/>
    <w:rsid w:val="002D16CE"/>
    <w:rsid w:val="002D4256"/>
    <w:rsid w:val="002E0496"/>
    <w:rsid w:val="002E7012"/>
    <w:rsid w:val="002E7344"/>
    <w:rsid w:val="002E78CD"/>
    <w:rsid w:val="002E7990"/>
    <w:rsid w:val="002E7FC5"/>
    <w:rsid w:val="002F1CCA"/>
    <w:rsid w:val="002F2F20"/>
    <w:rsid w:val="002F3603"/>
    <w:rsid w:val="002F4987"/>
    <w:rsid w:val="002F68DD"/>
    <w:rsid w:val="00301A25"/>
    <w:rsid w:val="00301E95"/>
    <w:rsid w:val="00306CB2"/>
    <w:rsid w:val="003074C6"/>
    <w:rsid w:val="003074EF"/>
    <w:rsid w:val="0030799E"/>
    <w:rsid w:val="00320401"/>
    <w:rsid w:val="003224BE"/>
    <w:rsid w:val="003228B8"/>
    <w:rsid w:val="00324AD3"/>
    <w:rsid w:val="003256E8"/>
    <w:rsid w:val="003279D9"/>
    <w:rsid w:val="0033025A"/>
    <w:rsid w:val="00330B7D"/>
    <w:rsid w:val="0033269D"/>
    <w:rsid w:val="003334CC"/>
    <w:rsid w:val="0033545A"/>
    <w:rsid w:val="00340F5D"/>
    <w:rsid w:val="00341A74"/>
    <w:rsid w:val="0034435C"/>
    <w:rsid w:val="00344D8F"/>
    <w:rsid w:val="00344ECD"/>
    <w:rsid w:val="00344F8B"/>
    <w:rsid w:val="003472DA"/>
    <w:rsid w:val="003527B4"/>
    <w:rsid w:val="0035307C"/>
    <w:rsid w:val="00354748"/>
    <w:rsid w:val="00355D42"/>
    <w:rsid w:val="00356C9E"/>
    <w:rsid w:val="00360F2A"/>
    <w:rsid w:val="003629F2"/>
    <w:rsid w:val="00362BFF"/>
    <w:rsid w:val="00364ACB"/>
    <w:rsid w:val="00365AF5"/>
    <w:rsid w:val="00370925"/>
    <w:rsid w:val="00371966"/>
    <w:rsid w:val="00375044"/>
    <w:rsid w:val="0037527E"/>
    <w:rsid w:val="003763A7"/>
    <w:rsid w:val="00387CA0"/>
    <w:rsid w:val="00395412"/>
    <w:rsid w:val="0039612D"/>
    <w:rsid w:val="003965A2"/>
    <w:rsid w:val="00396BEE"/>
    <w:rsid w:val="003A2042"/>
    <w:rsid w:val="003A4AE0"/>
    <w:rsid w:val="003A64DC"/>
    <w:rsid w:val="003A6C85"/>
    <w:rsid w:val="003B0DA8"/>
    <w:rsid w:val="003B1780"/>
    <w:rsid w:val="003B1D01"/>
    <w:rsid w:val="003C1BC4"/>
    <w:rsid w:val="003C2F3F"/>
    <w:rsid w:val="003C6B4C"/>
    <w:rsid w:val="003C6D78"/>
    <w:rsid w:val="003D2FB6"/>
    <w:rsid w:val="003D5A90"/>
    <w:rsid w:val="003D6245"/>
    <w:rsid w:val="003D6703"/>
    <w:rsid w:val="003E0363"/>
    <w:rsid w:val="003E3F59"/>
    <w:rsid w:val="003E4028"/>
    <w:rsid w:val="003E6E67"/>
    <w:rsid w:val="003E7D47"/>
    <w:rsid w:val="003F297C"/>
    <w:rsid w:val="003F3279"/>
    <w:rsid w:val="003F41E6"/>
    <w:rsid w:val="003F76D5"/>
    <w:rsid w:val="00403B26"/>
    <w:rsid w:val="00403CDB"/>
    <w:rsid w:val="00406004"/>
    <w:rsid w:val="004134FE"/>
    <w:rsid w:val="00413821"/>
    <w:rsid w:val="004142D7"/>
    <w:rsid w:val="004170E1"/>
    <w:rsid w:val="00420DB5"/>
    <w:rsid w:val="00420EBD"/>
    <w:rsid w:val="00423876"/>
    <w:rsid w:val="004304F5"/>
    <w:rsid w:val="004305D1"/>
    <w:rsid w:val="0043187C"/>
    <w:rsid w:val="0043290B"/>
    <w:rsid w:val="004336A6"/>
    <w:rsid w:val="004347CF"/>
    <w:rsid w:val="00434958"/>
    <w:rsid w:val="0044251C"/>
    <w:rsid w:val="00443AF3"/>
    <w:rsid w:val="00444594"/>
    <w:rsid w:val="0044467F"/>
    <w:rsid w:val="00447C20"/>
    <w:rsid w:val="00457B18"/>
    <w:rsid w:val="00457FDF"/>
    <w:rsid w:val="0046356B"/>
    <w:rsid w:val="004637A5"/>
    <w:rsid w:val="00463CE4"/>
    <w:rsid w:val="00465FDF"/>
    <w:rsid w:val="00466F75"/>
    <w:rsid w:val="00470EA7"/>
    <w:rsid w:val="00473646"/>
    <w:rsid w:val="00473F43"/>
    <w:rsid w:val="0047521B"/>
    <w:rsid w:val="0048305E"/>
    <w:rsid w:val="004842DA"/>
    <w:rsid w:val="004900B1"/>
    <w:rsid w:val="00496598"/>
    <w:rsid w:val="00497816"/>
    <w:rsid w:val="004A326C"/>
    <w:rsid w:val="004A454B"/>
    <w:rsid w:val="004A711C"/>
    <w:rsid w:val="004B0274"/>
    <w:rsid w:val="004B1B31"/>
    <w:rsid w:val="004B2308"/>
    <w:rsid w:val="004B273D"/>
    <w:rsid w:val="004C3D55"/>
    <w:rsid w:val="004C685C"/>
    <w:rsid w:val="004D110A"/>
    <w:rsid w:val="004D2FF9"/>
    <w:rsid w:val="004E2615"/>
    <w:rsid w:val="004E5161"/>
    <w:rsid w:val="004E5D93"/>
    <w:rsid w:val="004E66DD"/>
    <w:rsid w:val="004E7DD9"/>
    <w:rsid w:val="004F14DF"/>
    <w:rsid w:val="004F2DB2"/>
    <w:rsid w:val="004F4558"/>
    <w:rsid w:val="00500E13"/>
    <w:rsid w:val="005022A3"/>
    <w:rsid w:val="00504076"/>
    <w:rsid w:val="00504407"/>
    <w:rsid w:val="00505C09"/>
    <w:rsid w:val="00510A1B"/>
    <w:rsid w:val="005115B8"/>
    <w:rsid w:val="0051231E"/>
    <w:rsid w:val="00513C2D"/>
    <w:rsid w:val="00515009"/>
    <w:rsid w:val="00515C5D"/>
    <w:rsid w:val="0051764F"/>
    <w:rsid w:val="0051777F"/>
    <w:rsid w:val="005253A3"/>
    <w:rsid w:val="0052589C"/>
    <w:rsid w:val="00534C46"/>
    <w:rsid w:val="00536018"/>
    <w:rsid w:val="005378E1"/>
    <w:rsid w:val="005405F1"/>
    <w:rsid w:val="00541923"/>
    <w:rsid w:val="00547064"/>
    <w:rsid w:val="00547107"/>
    <w:rsid w:val="00552F7D"/>
    <w:rsid w:val="005553AD"/>
    <w:rsid w:val="00555669"/>
    <w:rsid w:val="00557579"/>
    <w:rsid w:val="00560F69"/>
    <w:rsid w:val="00566BA2"/>
    <w:rsid w:val="0056775B"/>
    <w:rsid w:val="005727D4"/>
    <w:rsid w:val="00573002"/>
    <w:rsid w:val="00576DDC"/>
    <w:rsid w:val="00580059"/>
    <w:rsid w:val="0058200D"/>
    <w:rsid w:val="0058268E"/>
    <w:rsid w:val="00583951"/>
    <w:rsid w:val="0058446C"/>
    <w:rsid w:val="005851A1"/>
    <w:rsid w:val="00587824"/>
    <w:rsid w:val="00593951"/>
    <w:rsid w:val="00593C8C"/>
    <w:rsid w:val="005A139C"/>
    <w:rsid w:val="005A1705"/>
    <w:rsid w:val="005A1DE5"/>
    <w:rsid w:val="005A37CB"/>
    <w:rsid w:val="005A4D04"/>
    <w:rsid w:val="005B615E"/>
    <w:rsid w:val="005B63E5"/>
    <w:rsid w:val="005C29D7"/>
    <w:rsid w:val="005C362E"/>
    <w:rsid w:val="005C4D07"/>
    <w:rsid w:val="005D001E"/>
    <w:rsid w:val="005D2127"/>
    <w:rsid w:val="005D5532"/>
    <w:rsid w:val="005E087A"/>
    <w:rsid w:val="005E12D1"/>
    <w:rsid w:val="005E4475"/>
    <w:rsid w:val="005E6E00"/>
    <w:rsid w:val="005E7E89"/>
    <w:rsid w:val="005F24B3"/>
    <w:rsid w:val="005F56B8"/>
    <w:rsid w:val="00600BB6"/>
    <w:rsid w:val="00602744"/>
    <w:rsid w:val="0060274B"/>
    <w:rsid w:val="00605F1E"/>
    <w:rsid w:val="00605FA8"/>
    <w:rsid w:val="0060644E"/>
    <w:rsid w:val="0060719D"/>
    <w:rsid w:val="0061017B"/>
    <w:rsid w:val="00610F18"/>
    <w:rsid w:val="00613347"/>
    <w:rsid w:val="006140BD"/>
    <w:rsid w:val="00614C18"/>
    <w:rsid w:val="00616947"/>
    <w:rsid w:val="00620A84"/>
    <w:rsid w:val="00632474"/>
    <w:rsid w:val="00632EBB"/>
    <w:rsid w:val="00633664"/>
    <w:rsid w:val="00636DC6"/>
    <w:rsid w:val="00640ABC"/>
    <w:rsid w:val="006432E2"/>
    <w:rsid w:val="00643AC5"/>
    <w:rsid w:val="00644392"/>
    <w:rsid w:val="00647845"/>
    <w:rsid w:val="0065074E"/>
    <w:rsid w:val="00651095"/>
    <w:rsid w:val="006568AF"/>
    <w:rsid w:val="006568FD"/>
    <w:rsid w:val="0065732F"/>
    <w:rsid w:val="006612B6"/>
    <w:rsid w:val="00662AE9"/>
    <w:rsid w:val="00665BD6"/>
    <w:rsid w:val="00666D0A"/>
    <w:rsid w:val="00667DA3"/>
    <w:rsid w:val="006728F6"/>
    <w:rsid w:val="00673AC3"/>
    <w:rsid w:val="00677D5C"/>
    <w:rsid w:val="00681EA1"/>
    <w:rsid w:val="00683CC8"/>
    <w:rsid w:val="006865D4"/>
    <w:rsid w:val="00687595"/>
    <w:rsid w:val="00687717"/>
    <w:rsid w:val="00687D52"/>
    <w:rsid w:val="0069625C"/>
    <w:rsid w:val="006A2CC0"/>
    <w:rsid w:val="006A3272"/>
    <w:rsid w:val="006A3BFC"/>
    <w:rsid w:val="006A7F75"/>
    <w:rsid w:val="006B1D94"/>
    <w:rsid w:val="006B74DE"/>
    <w:rsid w:val="006C35A9"/>
    <w:rsid w:val="006C3CCF"/>
    <w:rsid w:val="006C58F0"/>
    <w:rsid w:val="006C5983"/>
    <w:rsid w:val="006C6448"/>
    <w:rsid w:val="006C7E6B"/>
    <w:rsid w:val="006D022D"/>
    <w:rsid w:val="006D1863"/>
    <w:rsid w:val="006D3619"/>
    <w:rsid w:val="006E08C8"/>
    <w:rsid w:val="006E11D2"/>
    <w:rsid w:val="006E55BF"/>
    <w:rsid w:val="006E6751"/>
    <w:rsid w:val="006E7A78"/>
    <w:rsid w:val="006F2CCB"/>
    <w:rsid w:val="006F38AA"/>
    <w:rsid w:val="006F4339"/>
    <w:rsid w:val="006F75AB"/>
    <w:rsid w:val="00701A18"/>
    <w:rsid w:val="00702082"/>
    <w:rsid w:val="007032DE"/>
    <w:rsid w:val="00703F81"/>
    <w:rsid w:val="007061EB"/>
    <w:rsid w:val="007128AD"/>
    <w:rsid w:val="00713C7A"/>
    <w:rsid w:val="00714508"/>
    <w:rsid w:val="00714948"/>
    <w:rsid w:val="0071582D"/>
    <w:rsid w:val="00715BE0"/>
    <w:rsid w:val="00720C22"/>
    <w:rsid w:val="0072762D"/>
    <w:rsid w:val="00727FAF"/>
    <w:rsid w:val="00730297"/>
    <w:rsid w:val="00731324"/>
    <w:rsid w:val="00731673"/>
    <w:rsid w:val="0073446D"/>
    <w:rsid w:val="00734714"/>
    <w:rsid w:val="0073551F"/>
    <w:rsid w:val="007409ED"/>
    <w:rsid w:val="0074190A"/>
    <w:rsid w:val="00742559"/>
    <w:rsid w:val="00742CE9"/>
    <w:rsid w:val="007446B1"/>
    <w:rsid w:val="00744FE0"/>
    <w:rsid w:val="007503F9"/>
    <w:rsid w:val="007504BF"/>
    <w:rsid w:val="00750F28"/>
    <w:rsid w:val="00751529"/>
    <w:rsid w:val="00751A50"/>
    <w:rsid w:val="00752069"/>
    <w:rsid w:val="0075282C"/>
    <w:rsid w:val="00752990"/>
    <w:rsid w:val="00755F9F"/>
    <w:rsid w:val="00756A57"/>
    <w:rsid w:val="00760FCC"/>
    <w:rsid w:val="007646A9"/>
    <w:rsid w:val="00764A63"/>
    <w:rsid w:val="007669A0"/>
    <w:rsid w:val="00767E9A"/>
    <w:rsid w:val="00770420"/>
    <w:rsid w:val="007721AD"/>
    <w:rsid w:val="00772FC5"/>
    <w:rsid w:val="00774DAD"/>
    <w:rsid w:val="00785917"/>
    <w:rsid w:val="00786677"/>
    <w:rsid w:val="00787E30"/>
    <w:rsid w:val="00791254"/>
    <w:rsid w:val="00794876"/>
    <w:rsid w:val="007A10CD"/>
    <w:rsid w:val="007A7576"/>
    <w:rsid w:val="007B05F6"/>
    <w:rsid w:val="007B3603"/>
    <w:rsid w:val="007B377F"/>
    <w:rsid w:val="007B482C"/>
    <w:rsid w:val="007B6EC4"/>
    <w:rsid w:val="007C0C57"/>
    <w:rsid w:val="007C16AA"/>
    <w:rsid w:val="007C1984"/>
    <w:rsid w:val="007C20B8"/>
    <w:rsid w:val="007C41B0"/>
    <w:rsid w:val="007C5F76"/>
    <w:rsid w:val="007C710F"/>
    <w:rsid w:val="007D1B90"/>
    <w:rsid w:val="007D5471"/>
    <w:rsid w:val="007E0E51"/>
    <w:rsid w:val="007E3715"/>
    <w:rsid w:val="007E4AFD"/>
    <w:rsid w:val="007E54EF"/>
    <w:rsid w:val="007E5AA5"/>
    <w:rsid w:val="007E76FA"/>
    <w:rsid w:val="007F129B"/>
    <w:rsid w:val="007F5BB1"/>
    <w:rsid w:val="007F74FE"/>
    <w:rsid w:val="007F75EB"/>
    <w:rsid w:val="00800CBD"/>
    <w:rsid w:val="00802AA3"/>
    <w:rsid w:val="00803779"/>
    <w:rsid w:val="00805129"/>
    <w:rsid w:val="00816DC9"/>
    <w:rsid w:val="00817A07"/>
    <w:rsid w:val="0082256D"/>
    <w:rsid w:val="00823B45"/>
    <w:rsid w:val="00825830"/>
    <w:rsid w:val="00831418"/>
    <w:rsid w:val="008320AD"/>
    <w:rsid w:val="00835D71"/>
    <w:rsid w:val="00835D8C"/>
    <w:rsid w:val="008362BF"/>
    <w:rsid w:val="008401CA"/>
    <w:rsid w:val="00842F02"/>
    <w:rsid w:val="0084414A"/>
    <w:rsid w:val="008466F3"/>
    <w:rsid w:val="008500A2"/>
    <w:rsid w:val="0085065E"/>
    <w:rsid w:val="00852009"/>
    <w:rsid w:val="008554E6"/>
    <w:rsid w:val="00860800"/>
    <w:rsid w:val="00861FFE"/>
    <w:rsid w:val="0086404E"/>
    <w:rsid w:val="008654CF"/>
    <w:rsid w:val="00867849"/>
    <w:rsid w:val="00875305"/>
    <w:rsid w:val="00876EA7"/>
    <w:rsid w:val="00880364"/>
    <w:rsid w:val="008826B4"/>
    <w:rsid w:val="008835AE"/>
    <w:rsid w:val="00884426"/>
    <w:rsid w:val="00894D92"/>
    <w:rsid w:val="008959AF"/>
    <w:rsid w:val="00896B0C"/>
    <w:rsid w:val="008A0A25"/>
    <w:rsid w:val="008A12CA"/>
    <w:rsid w:val="008A1B45"/>
    <w:rsid w:val="008A3681"/>
    <w:rsid w:val="008A4B7A"/>
    <w:rsid w:val="008A5162"/>
    <w:rsid w:val="008B0632"/>
    <w:rsid w:val="008B1773"/>
    <w:rsid w:val="008C0985"/>
    <w:rsid w:val="008C3E9B"/>
    <w:rsid w:val="008C5F40"/>
    <w:rsid w:val="008C71F9"/>
    <w:rsid w:val="008D1279"/>
    <w:rsid w:val="008D1801"/>
    <w:rsid w:val="008D3183"/>
    <w:rsid w:val="008D5AA0"/>
    <w:rsid w:val="008D665B"/>
    <w:rsid w:val="008E00F6"/>
    <w:rsid w:val="008E1E0A"/>
    <w:rsid w:val="008E2986"/>
    <w:rsid w:val="008F20CC"/>
    <w:rsid w:val="008F422D"/>
    <w:rsid w:val="008F5CA2"/>
    <w:rsid w:val="008F7C13"/>
    <w:rsid w:val="00900786"/>
    <w:rsid w:val="00905516"/>
    <w:rsid w:val="00907158"/>
    <w:rsid w:val="009079E4"/>
    <w:rsid w:val="00907E44"/>
    <w:rsid w:val="00910158"/>
    <w:rsid w:val="00910ABC"/>
    <w:rsid w:val="00910D13"/>
    <w:rsid w:val="009114B4"/>
    <w:rsid w:val="00911521"/>
    <w:rsid w:val="00912580"/>
    <w:rsid w:val="009131C9"/>
    <w:rsid w:val="009163E8"/>
    <w:rsid w:val="009205FF"/>
    <w:rsid w:val="009218E7"/>
    <w:rsid w:val="00922070"/>
    <w:rsid w:val="00930750"/>
    <w:rsid w:val="009330CE"/>
    <w:rsid w:val="009336A7"/>
    <w:rsid w:val="009345E8"/>
    <w:rsid w:val="0093737A"/>
    <w:rsid w:val="009374CC"/>
    <w:rsid w:val="0094276C"/>
    <w:rsid w:val="009445FB"/>
    <w:rsid w:val="00953789"/>
    <w:rsid w:val="0095591A"/>
    <w:rsid w:val="009559AF"/>
    <w:rsid w:val="00960948"/>
    <w:rsid w:val="00965B89"/>
    <w:rsid w:val="00972B09"/>
    <w:rsid w:val="0097478C"/>
    <w:rsid w:val="00974B18"/>
    <w:rsid w:val="00976B21"/>
    <w:rsid w:val="00976EA0"/>
    <w:rsid w:val="009771D5"/>
    <w:rsid w:val="009812BB"/>
    <w:rsid w:val="0098478F"/>
    <w:rsid w:val="00984AD4"/>
    <w:rsid w:val="00986428"/>
    <w:rsid w:val="009864E9"/>
    <w:rsid w:val="009865A4"/>
    <w:rsid w:val="0099079B"/>
    <w:rsid w:val="009926C7"/>
    <w:rsid w:val="00993F9C"/>
    <w:rsid w:val="0099542E"/>
    <w:rsid w:val="009A0338"/>
    <w:rsid w:val="009B52CC"/>
    <w:rsid w:val="009B5E8C"/>
    <w:rsid w:val="009B5F19"/>
    <w:rsid w:val="009C0535"/>
    <w:rsid w:val="009C113B"/>
    <w:rsid w:val="009C4F0A"/>
    <w:rsid w:val="009C61AC"/>
    <w:rsid w:val="009D0158"/>
    <w:rsid w:val="009D1098"/>
    <w:rsid w:val="009D3234"/>
    <w:rsid w:val="009D3D18"/>
    <w:rsid w:val="009D6054"/>
    <w:rsid w:val="009D655A"/>
    <w:rsid w:val="009D7830"/>
    <w:rsid w:val="009E0486"/>
    <w:rsid w:val="009E1228"/>
    <w:rsid w:val="009E14F6"/>
    <w:rsid w:val="009E3AD8"/>
    <w:rsid w:val="009E5E9B"/>
    <w:rsid w:val="009F23D6"/>
    <w:rsid w:val="009F3FE7"/>
    <w:rsid w:val="00A02166"/>
    <w:rsid w:val="00A03E67"/>
    <w:rsid w:val="00A041C9"/>
    <w:rsid w:val="00A05929"/>
    <w:rsid w:val="00A07324"/>
    <w:rsid w:val="00A14B2B"/>
    <w:rsid w:val="00A14CB0"/>
    <w:rsid w:val="00A15678"/>
    <w:rsid w:val="00A16FCA"/>
    <w:rsid w:val="00A1764C"/>
    <w:rsid w:val="00A211BD"/>
    <w:rsid w:val="00A21DF7"/>
    <w:rsid w:val="00A269C0"/>
    <w:rsid w:val="00A30BAB"/>
    <w:rsid w:val="00A316BE"/>
    <w:rsid w:val="00A333AD"/>
    <w:rsid w:val="00A36FCA"/>
    <w:rsid w:val="00A401FB"/>
    <w:rsid w:val="00A42EF7"/>
    <w:rsid w:val="00A435B4"/>
    <w:rsid w:val="00A459F1"/>
    <w:rsid w:val="00A51A93"/>
    <w:rsid w:val="00A576F7"/>
    <w:rsid w:val="00A62D4D"/>
    <w:rsid w:val="00A65B94"/>
    <w:rsid w:val="00A6708D"/>
    <w:rsid w:val="00A6721F"/>
    <w:rsid w:val="00A67D0E"/>
    <w:rsid w:val="00A70848"/>
    <w:rsid w:val="00A71A5D"/>
    <w:rsid w:val="00A721B4"/>
    <w:rsid w:val="00A77EB8"/>
    <w:rsid w:val="00A80737"/>
    <w:rsid w:val="00A82D59"/>
    <w:rsid w:val="00A8340A"/>
    <w:rsid w:val="00A840D7"/>
    <w:rsid w:val="00A84E1D"/>
    <w:rsid w:val="00A86448"/>
    <w:rsid w:val="00A91011"/>
    <w:rsid w:val="00A912DA"/>
    <w:rsid w:val="00A9157F"/>
    <w:rsid w:val="00A9351B"/>
    <w:rsid w:val="00A943A6"/>
    <w:rsid w:val="00A96001"/>
    <w:rsid w:val="00A96382"/>
    <w:rsid w:val="00AA1B4E"/>
    <w:rsid w:val="00AA2089"/>
    <w:rsid w:val="00AA3522"/>
    <w:rsid w:val="00AA747C"/>
    <w:rsid w:val="00AA7C96"/>
    <w:rsid w:val="00AB09D1"/>
    <w:rsid w:val="00AB5893"/>
    <w:rsid w:val="00AC3E6A"/>
    <w:rsid w:val="00AC4365"/>
    <w:rsid w:val="00AC7326"/>
    <w:rsid w:val="00AD0DB4"/>
    <w:rsid w:val="00AD5BD1"/>
    <w:rsid w:val="00AD68B3"/>
    <w:rsid w:val="00AE1059"/>
    <w:rsid w:val="00AE122C"/>
    <w:rsid w:val="00AE23B8"/>
    <w:rsid w:val="00AE36FD"/>
    <w:rsid w:val="00AE3772"/>
    <w:rsid w:val="00AE5EED"/>
    <w:rsid w:val="00AF0D8F"/>
    <w:rsid w:val="00AF1C9E"/>
    <w:rsid w:val="00AF2919"/>
    <w:rsid w:val="00AF555B"/>
    <w:rsid w:val="00AF61B6"/>
    <w:rsid w:val="00B02042"/>
    <w:rsid w:val="00B02BEF"/>
    <w:rsid w:val="00B0458D"/>
    <w:rsid w:val="00B15837"/>
    <w:rsid w:val="00B2188E"/>
    <w:rsid w:val="00B22F00"/>
    <w:rsid w:val="00B24588"/>
    <w:rsid w:val="00B30085"/>
    <w:rsid w:val="00B3348A"/>
    <w:rsid w:val="00B35CD3"/>
    <w:rsid w:val="00B35E79"/>
    <w:rsid w:val="00B364D8"/>
    <w:rsid w:val="00B40F71"/>
    <w:rsid w:val="00B42BB1"/>
    <w:rsid w:val="00B44C8C"/>
    <w:rsid w:val="00B60786"/>
    <w:rsid w:val="00B60FC3"/>
    <w:rsid w:val="00B62CA7"/>
    <w:rsid w:val="00B62D84"/>
    <w:rsid w:val="00B63C42"/>
    <w:rsid w:val="00B63DFF"/>
    <w:rsid w:val="00B66C25"/>
    <w:rsid w:val="00B7025E"/>
    <w:rsid w:val="00B71382"/>
    <w:rsid w:val="00B7257F"/>
    <w:rsid w:val="00B727A7"/>
    <w:rsid w:val="00B72969"/>
    <w:rsid w:val="00B72AA9"/>
    <w:rsid w:val="00B7418B"/>
    <w:rsid w:val="00B75426"/>
    <w:rsid w:val="00B76B49"/>
    <w:rsid w:val="00B76D4A"/>
    <w:rsid w:val="00B83317"/>
    <w:rsid w:val="00B83EC6"/>
    <w:rsid w:val="00B83F97"/>
    <w:rsid w:val="00B85CFC"/>
    <w:rsid w:val="00B86D79"/>
    <w:rsid w:val="00B92A80"/>
    <w:rsid w:val="00B963F8"/>
    <w:rsid w:val="00B96F68"/>
    <w:rsid w:val="00B97A36"/>
    <w:rsid w:val="00BB3FF2"/>
    <w:rsid w:val="00BB4F22"/>
    <w:rsid w:val="00BB66F2"/>
    <w:rsid w:val="00BC0ADC"/>
    <w:rsid w:val="00BC2DDF"/>
    <w:rsid w:val="00BC773E"/>
    <w:rsid w:val="00BD026E"/>
    <w:rsid w:val="00BD0303"/>
    <w:rsid w:val="00BD0D34"/>
    <w:rsid w:val="00BD2917"/>
    <w:rsid w:val="00BD4359"/>
    <w:rsid w:val="00BD7548"/>
    <w:rsid w:val="00BE09AA"/>
    <w:rsid w:val="00BE2094"/>
    <w:rsid w:val="00BE2714"/>
    <w:rsid w:val="00BE68B4"/>
    <w:rsid w:val="00BE6D83"/>
    <w:rsid w:val="00BF073A"/>
    <w:rsid w:val="00BF3FA1"/>
    <w:rsid w:val="00BF4275"/>
    <w:rsid w:val="00BF5479"/>
    <w:rsid w:val="00BF5663"/>
    <w:rsid w:val="00BF6967"/>
    <w:rsid w:val="00C02EAF"/>
    <w:rsid w:val="00C05A06"/>
    <w:rsid w:val="00C0617F"/>
    <w:rsid w:val="00C07092"/>
    <w:rsid w:val="00C11A04"/>
    <w:rsid w:val="00C1347B"/>
    <w:rsid w:val="00C15DA0"/>
    <w:rsid w:val="00C17B1A"/>
    <w:rsid w:val="00C21810"/>
    <w:rsid w:val="00C234DC"/>
    <w:rsid w:val="00C24671"/>
    <w:rsid w:val="00C266D8"/>
    <w:rsid w:val="00C26FD7"/>
    <w:rsid w:val="00C3157A"/>
    <w:rsid w:val="00C35A6A"/>
    <w:rsid w:val="00C37A39"/>
    <w:rsid w:val="00C41935"/>
    <w:rsid w:val="00C41B20"/>
    <w:rsid w:val="00C43050"/>
    <w:rsid w:val="00C43190"/>
    <w:rsid w:val="00C43360"/>
    <w:rsid w:val="00C46507"/>
    <w:rsid w:val="00C52033"/>
    <w:rsid w:val="00C53A07"/>
    <w:rsid w:val="00C553B6"/>
    <w:rsid w:val="00C56D66"/>
    <w:rsid w:val="00C573F2"/>
    <w:rsid w:val="00C62549"/>
    <w:rsid w:val="00C645AB"/>
    <w:rsid w:val="00C65A0F"/>
    <w:rsid w:val="00C65A8B"/>
    <w:rsid w:val="00C6746B"/>
    <w:rsid w:val="00C71171"/>
    <w:rsid w:val="00C71E7E"/>
    <w:rsid w:val="00C7529C"/>
    <w:rsid w:val="00C77DCE"/>
    <w:rsid w:val="00C82A47"/>
    <w:rsid w:val="00C82C98"/>
    <w:rsid w:val="00C905CB"/>
    <w:rsid w:val="00C917DE"/>
    <w:rsid w:val="00C9253A"/>
    <w:rsid w:val="00C92E10"/>
    <w:rsid w:val="00C9419C"/>
    <w:rsid w:val="00C9561B"/>
    <w:rsid w:val="00C97567"/>
    <w:rsid w:val="00CA373C"/>
    <w:rsid w:val="00CA5FC2"/>
    <w:rsid w:val="00CA63DA"/>
    <w:rsid w:val="00CB07DB"/>
    <w:rsid w:val="00CB3602"/>
    <w:rsid w:val="00CB6014"/>
    <w:rsid w:val="00CB7CC9"/>
    <w:rsid w:val="00CC2F42"/>
    <w:rsid w:val="00CC3FDA"/>
    <w:rsid w:val="00CC5DA8"/>
    <w:rsid w:val="00CD0BCC"/>
    <w:rsid w:val="00CD1421"/>
    <w:rsid w:val="00CD2483"/>
    <w:rsid w:val="00CD4C28"/>
    <w:rsid w:val="00CD51C3"/>
    <w:rsid w:val="00CE0570"/>
    <w:rsid w:val="00CE08A8"/>
    <w:rsid w:val="00CE1543"/>
    <w:rsid w:val="00CE34C8"/>
    <w:rsid w:val="00CE5825"/>
    <w:rsid w:val="00CE77DC"/>
    <w:rsid w:val="00CF0A22"/>
    <w:rsid w:val="00CF1843"/>
    <w:rsid w:val="00CF1D7D"/>
    <w:rsid w:val="00CF2D68"/>
    <w:rsid w:val="00CF331B"/>
    <w:rsid w:val="00D029FA"/>
    <w:rsid w:val="00D04667"/>
    <w:rsid w:val="00D05EE2"/>
    <w:rsid w:val="00D069A7"/>
    <w:rsid w:val="00D14A12"/>
    <w:rsid w:val="00D20D64"/>
    <w:rsid w:val="00D21D1D"/>
    <w:rsid w:val="00D2793F"/>
    <w:rsid w:val="00D30AE2"/>
    <w:rsid w:val="00D3134B"/>
    <w:rsid w:val="00D318C3"/>
    <w:rsid w:val="00D33411"/>
    <w:rsid w:val="00D36B2B"/>
    <w:rsid w:val="00D42014"/>
    <w:rsid w:val="00D439C3"/>
    <w:rsid w:val="00D447B4"/>
    <w:rsid w:val="00D471CF"/>
    <w:rsid w:val="00D47B9B"/>
    <w:rsid w:val="00D5142D"/>
    <w:rsid w:val="00D51A4B"/>
    <w:rsid w:val="00D54C4B"/>
    <w:rsid w:val="00D566DC"/>
    <w:rsid w:val="00D6179A"/>
    <w:rsid w:val="00D61E78"/>
    <w:rsid w:val="00D641F2"/>
    <w:rsid w:val="00D64670"/>
    <w:rsid w:val="00D659E8"/>
    <w:rsid w:val="00D65C9E"/>
    <w:rsid w:val="00D775D2"/>
    <w:rsid w:val="00D84857"/>
    <w:rsid w:val="00D85E5A"/>
    <w:rsid w:val="00D863A5"/>
    <w:rsid w:val="00D87C85"/>
    <w:rsid w:val="00D87DC1"/>
    <w:rsid w:val="00D90A59"/>
    <w:rsid w:val="00D91C73"/>
    <w:rsid w:val="00D947AD"/>
    <w:rsid w:val="00DA123D"/>
    <w:rsid w:val="00DA32F4"/>
    <w:rsid w:val="00DA3A49"/>
    <w:rsid w:val="00DB2162"/>
    <w:rsid w:val="00DB37A9"/>
    <w:rsid w:val="00DB4AE6"/>
    <w:rsid w:val="00DB4DA9"/>
    <w:rsid w:val="00DB7B01"/>
    <w:rsid w:val="00DC0E39"/>
    <w:rsid w:val="00DC1288"/>
    <w:rsid w:val="00DC55D6"/>
    <w:rsid w:val="00DC775E"/>
    <w:rsid w:val="00DD383F"/>
    <w:rsid w:val="00DE11CC"/>
    <w:rsid w:val="00DE1731"/>
    <w:rsid w:val="00DE4B31"/>
    <w:rsid w:val="00DE5E15"/>
    <w:rsid w:val="00DE77F2"/>
    <w:rsid w:val="00DF5E86"/>
    <w:rsid w:val="00DF6381"/>
    <w:rsid w:val="00DF72C7"/>
    <w:rsid w:val="00E0050E"/>
    <w:rsid w:val="00E0189C"/>
    <w:rsid w:val="00E02CB4"/>
    <w:rsid w:val="00E03E63"/>
    <w:rsid w:val="00E05F7B"/>
    <w:rsid w:val="00E1230B"/>
    <w:rsid w:val="00E144EB"/>
    <w:rsid w:val="00E15821"/>
    <w:rsid w:val="00E15B4F"/>
    <w:rsid w:val="00E16BFB"/>
    <w:rsid w:val="00E16E2B"/>
    <w:rsid w:val="00E22383"/>
    <w:rsid w:val="00E232B0"/>
    <w:rsid w:val="00E27738"/>
    <w:rsid w:val="00E31873"/>
    <w:rsid w:val="00E327DC"/>
    <w:rsid w:val="00E329AC"/>
    <w:rsid w:val="00E33170"/>
    <w:rsid w:val="00E37527"/>
    <w:rsid w:val="00E37985"/>
    <w:rsid w:val="00E4298B"/>
    <w:rsid w:val="00E46546"/>
    <w:rsid w:val="00E46A17"/>
    <w:rsid w:val="00E50024"/>
    <w:rsid w:val="00E54A0C"/>
    <w:rsid w:val="00E54D9C"/>
    <w:rsid w:val="00E60857"/>
    <w:rsid w:val="00E65FF8"/>
    <w:rsid w:val="00E6639A"/>
    <w:rsid w:val="00E6657A"/>
    <w:rsid w:val="00E67E55"/>
    <w:rsid w:val="00E706E6"/>
    <w:rsid w:val="00E73C73"/>
    <w:rsid w:val="00E77A2A"/>
    <w:rsid w:val="00E77AEA"/>
    <w:rsid w:val="00E81053"/>
    <w:rsid w:val="00E81EE1"/>
    <w:rsid w:val="00E87835"/>
    <w:rsid w:val="00E91AB3"/>
    <w:rsid w:val="00E92A0A"/>
    <w:rsid w:val="00E9319E"/>
    <w:rsid w:val="00EA2D5B"/>
    <w:rsid w:val="00EA79A9"/>
    <w:rsid w:val="00EB0EAE"/>
    <w:rsid w:val="00EB26FB"/>
    <w:rsid w:val="00EB7B89"/>
    <w:rsid w:val="00EC19B5"/>
    <w:rsid w:val="00EC51A5"/>
    <w:rsid w:val="00EC6F21"/>
    <w:rsid w:val="00EC7235"/>
    <w:rsid w:val="00ED0724"/>
    <w:rsid w:val="00ED1DC1"/>
    <w:rsid w:val="00ED3902"/>
    <w:rsid w:val="00EE05CC"/>
    <w:rsid w:val="00EE1487"/>
    <w:rsid w:val="00EE1D92"/>
    <w:rsid w:val="00EE405C"/>
    <w:rsid w:val="00EE489F"/>
    <w:rsid w:val="00EE68A4"/>
    <w:rsid w:val="00EF0C21"/>
    <w:rsid w:val="00EF166F"/>
    <w:rsid w:val="00EF176C"/>
    <w:rsid w:val="00EF1AF3"/>
    <w:rsid w:val="00EF469E"/>
    <w:rsid w:val="00EF6B33"/>
    <w:rsid w:val="00EF7651"/>
    <w:rsid w:val="00EF7EA3"/>
    <w:rsid w:val="00F03111"/>
    <w:rsid w:val="00F10C9F"/>
    <w:rsid w:val="00F1527A"/>
    <w:rsid w:val="00F23EB3"/>
    <w:rsid w:val="00F247FB"/>
    <w:rsid w:val="00F26010"/>
    <w:rsid w:val="00F30770"/>
    <w:rsid w:val="00F3141A"/>
    <w:rsid w:val="00F3256E"/>
    <w:rsid w:val="00F34B58"/>
    <w:rsid w:val="00F3633E"/>
    <w:rsid w:val="00F37681"/>
    <w:rsid w:val="00F40567"/>
    <w:rsid w:val="00F4740E"/>
    <w:rsid w:val="00F50246"/>
    <w:rsid w:val="00F5051A"/>
    <w:rsid w:val="00F50E87"/>
    <w:rsid w:val="00F50ED6"/>
    <w:rsid w:val="00F5101E"/>
    <w:rsid w:val="00F51FFC"/>
    <w:rsid w:val="00F5732C"/>
    <w:rsid w:val="00F61C38"/>
    <w:rsid w:val="00F62F39"/>
    <w:rsid w:val="00F63F7C"/>
    <w:rsid w:val="00F70A63"/>
    <w:rsid w:val="00F741E4"/>
    <w:rsid w:val="00F76B9B"/>
    <w:rsid w:val="00F77D39"/>
    <w:rsid w:val="00F83409"/>
    <w:rsid w:val="00F84851"/>
    <w:rsid w:val="00F85D72"/>
    <w:rsid w:val="00F907E8"/>
    <w:rsid w:val="00F91C8D"/>
    <w:rsid w:val="00F93231"/>
    <w:rsid w:val="00F93D8F"/>
    <w:rsid w:val="00F95889"/>
    <w:rsid w:val="00F959B7"/>
    <w:rsid w:val="00F9679B"/>
    <w:rsid w:val="00FA2F09"/>
    <w:rsid w:val="00FA3987"/>
    <w:rsid w:val="00FA646B"/>
    <w:rsid w:val="00FA680E"/>
    <w:rsid w:val="00FA6A84"/>
    <w:rsid w:val="00FB2558"/>
    <w:rsid w:val="00FB2732"/>
    <w:rsid w:val="00FB2C57"/>
    <w:rsid w:val="00FB43DA"/>
    <w:rsid w:val="00FB6212"/>
    <w:rsid w:val="00FB64AB"/>
    <w:rsid w:val="00FC2C86"/>
    <w:rsid w:val="00FC5645"/>
    <w:rsid w:val="00FC6E87"/>
    <w:rsid w:val="00FD174C"/>
    <w:rsid w:val="00FD4A4D"/>
    <w:rsid w:val="00FD797A"/>
    <w:rsid w:val="00FE322F"/>
    <w:rsid w:val="00FE5159"/>
    <w:rsid w:val="00FE5513"/>
    <w:rsid w:val="00FF2CA4"/>
    <w:rsid w:val="00FF31C1"/>
    <w:rsid w:val="00FF729A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52E5F"/>
  <w15:chartTrackingRefBased/>
  <w15:docId w15:val="{98C0D2F7-D889-4D1D-8E15-93C1E4A42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6A9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127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4F0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ColorfulList-Accent1">
    <w:name w:val="Colorful List Accent 1"/>
    <w:basedOn w:val="TableNormal"/>
    <w:uiPriority w:val="72"/>
    <w:rsid w:val="00E16BFB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ListParagraph">
    <w:name w:val="List Paragraph"/>
    <w:aliases w:val="List Paragraph111111,Normal bullet 2,body 2,List Paragraph1,List Paragraph11,List Paragraph111,List Paragraph1111,List Paragraph11111"/>
    <w:basedOn w:val="Normal"/>
    <w:link w:val="ListParagraphChar"/>
    <w:uiPriority w:val="99"/>
    <w:qFormat/>
    <w:rsid w:val="00FA680E"/>
    <w:pPr>
      <w:spacing w:after="0" w:line="240" w:lineRule="auto"/>
      <w:ind w:left="720"/>
      <w:contextualSpacing/>
    </w:pPr>
    <w:rPr>
      <w:rFonts w:ascii="Times New Roman" w:eastAsia="Times New Roman" w:hAnsi="Times New Roman" w:cs="Tahoma"/>
      <w:sz w:val="24"/>
      <w:szCs w:val="24"/>
    </w:rPr>
  </w:style>
  <w:style w:type="paragraph" w:customStyle="1" w:styleId="Normal1">
    <w:name w:val="Normal1"/>
    <w:rsid w:val="00FA680E"/>
    <w:pPr>
      <w:ind w:left="-1" w:right="-1" w:hanging="1"/>
    </w:pPr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A11comment">
    <w:name w:val="A 1.1 comment"/>
    <w:basedOn w:val="Normal"/>
    <w:rsid w:val="00FA680E"/>
    <w:pPr>
      <w:widowControl w:val="0"/>
      <w:tabs>
        <w:tab w:val="left" w:pos="8900"/>
      </w:tabs>
      <w:autoSpaceDE w:val="0"/>
      <w:autoSpaceDN w:val="0"/>
      <w:adjustRightInd w:val="0"/>
      <w:spacing w:before="60" w:after="120" w:line="240" w:lineRule="auto"/>
      <w:ind w:left="360"/>
    </w:pPr>
    <w:rPr>
      <w:rFonts w:ascii="Times New Roman" w:eastAsia="Times New Roman" w:hAnsi="Times New Roman"/>
      <w:sz w:val="21"/>
      <w:szCs w:val="21"/>
      <w:lang w:val="ro-RO" w:eastAsia="sk-SK"/>
    </w:rPr>
  </w:style>
  <w:style w:type="paragraph" w:customStyle="1" w:styleId="Default">
    <w:name w:val="Default"/>
    <w:rsid w:val="007520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o-RO" w:eastAsia="ro-RO"/>
    </w:rPr>
  </w:style>
  <w:style w:type="character" w:styleId="Hyperlink">
    <w:name w:val="Hyperlink"/>
    <w:uiPriority w:val="99"/>
    <w:unhideWhenUsed/>
    <w:rsid w:val="000852BD"/>
    <w:rPr>
      <w:color w:val="0000FF"/>
      <w:u w:val="single"/>
    </w:rPr>
  </w:style>
  <w:style w:type="character" w:customStyle="1" w:styleId="Heading4Char">
    <w:name w:val="Heading 4 Char"/>
    <w:link w:val="Heading4"/>
    <w:uiPriority w:val="9"/>
    <w:semiHidden/>
    <w:rsid w:val="00244F07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82C98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144EB"/>
    <w:rPr>
      <w:rFonts w:eastAsia="Times New Roman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8D1279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le">
    <w:name w:val="Title"/>
    <w:basedOn w:val="Normal"/>
    <w:next w:val="Normal"/>
    <w:link w:val="TitleChar"/>
    <w:qFormat/>
    <w:rsid w:val="008D12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rsid w:val="008D1279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8D1279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D1279"/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List Paragraph111111 Char,Normal bullet 2 Char,body 2 Char,List Paragraph1 Char,List Paragraph11 Char,List Paragraph111 Char,List Paragraph1111 Char,List Paragraph11111 Char"/>
    <w:link w:val="ListParagraph"/>
    <w:uiPriority w:val="34"/>
    <w:locked/>
    <w:rsid w:val="008D1279"/>
    <w:rPr>
      <w:rFonts w:ascii="Times New Roman" w:eastAsia="Times New Roman" w:hAnsi="Times New Roman" w:cs="Tahoma"/>
      <w:sz w:val="24"/>
      <w:szCs w:val="24"/>
    </w:rPr>
  </w:style>
  <w:style w:type="paragraph" w:styleId="ListBullet">
    <w:name w:val="List Bullet"/>
    <w:basedOn w:val="Normal"/>
    <w:uiPriority w:val="99"/>
    <w:unhideWhenUsed/>
    <w:rsid w:val="008D1279"/>
    <w:pPr>
      <w:numPr>
        <w:numId w:val="10"/>
      </w:numPr>
      <w:tabs>
        <w:tab w:val="clear" w:pos="360"/>
      </w:tabs>
      <w:ind w:left="0" w:firstLine="0"/>
      <w:contextualSpacing/>
    </w:pPr>
    <w:rPr>
      <w:rFonts w:asciiTheme="minorHAnsi" w:eastAsiaTheme="minorEastAsia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F30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077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5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66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07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4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7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3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22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8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4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8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1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islatie.just.ro/Public/DetaliiDocumentAfis/16968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egislatie.just.ro/Public/DetaliiDocumentAfis/1136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AA6A9-93A1-46A0-857D-57EC22E76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1802</TotalTime>
  <Pages>4</Pages>
  <Words>2554</Words>
  <Characters>14561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CJSM</Company>
  <LinksUpToDate>false</LinksUpToDate>
  <CharactersWithSpaces>17081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DDR-Roxi</dc:creator>
  <cp:keywords/>
  <cp:lastModifiedBy>Alina Roatis</cp:lastModifiedBy>
  <cp:revision>247</cp:revision>
  <cp:lastPrinted>2025-10-15T09:52:00Z</cp:lastPrinted>
  <dcterms:created xsi:type="dcterms:W3CDTF">2024-06-12T05:21:00Z</dcterms:created>
  <dcterms:modified xsi:type="dcterms:W3CDTF">2026-02-20T11:18:00Z</dcterms:modified>
</cp:coreProperties>
</file>